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赠与钱财合同范本(热门33篇)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赠与钱财合同范本1赠与人：_________受赠人：_________赠与人根据自己的意愿，在没有任何外界干扰的情况下，决定将属于自己所有的财产赠与人下列人员：(受赠人姓名)赠与其坐落于_________市_________区_______...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赠与钱财合同范本6</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&gt;1、赠与物信息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&gt;2、费用负担</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&gt;3、交付及相关手续</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&gt;4、赠与所附义务：本赠与合同不附义务。</w:t>
      </w:r>
    </w:p>
    <w:p>
      <w:pPr>
        <w:ind w:left="0" w:right="0" w:firstLine="560"/>
        <w:spacing w:before="450" w:after="450" w:line="312" w:lineRule="auto"/>
      </w:pPr>
      <w:r>
        <w:rPr>
          <w:rFonts w:ascii="宋体" w:hAnsi="宋体" w:eastAsia="宋体" w:cs="宋体"/>
          <w:color w:val="000"/>
          <w:sz w:val="28"/>
          <w:szCs w:val="28"/>
        </w:rPr>
        <w:t xml:space="preserve">&gt;5、赠与物相关情况披露</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&gt;6、赠与的撤销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赠与钱财合同范本10</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赠与钱财合同范本11</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赠与钱财合同范本12</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赠与钱财合同范本18</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赠与钱财合同范本24</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(1)在合法的情况下要求乙方履行————义务，乙方不得拒绝;(2)甲方可以提出其他合法的条件，乙方必须接受;(3)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赠与钱财合同范本25</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赠与钱财合同范本27</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赠与钱财合同范本28</w:t>
      </w:r>
    </w:p>
    <w:p>
      <w:pPr>
        <w:ind w:left="0" w:right="0" w:firstLine="560"/>
        <w:spacing w:before="450" w:after="450" w:line="312" w:lineRule="auto"/>
      </w:pPr>
      <w:r>
        <w:rPr>
          <w:rFonts w:ascii="宋体" w:hAnsi="宋体" w:eastAsia="宋体" w:cs="宋体"/>
          <w:color w:val="000"/>
          <w:sz w:val="28"/>
          <w:szCs w:val="28"/>
        </w:rPr>
        <w:t xml:space="preserve">赠与者：_________ （以下简称甲方）</w:t>
      </w:r>
    </w:p>
    <w:p>
      <w:pPr>
        <w:ind w:left="0" w:right="0" w:firstLine="560"/>
        <w:spacing w:before="450" w:after="450" w:line="312" w:lineRule="auto"/>
      </w:pPr>
      <w:r>
        <w:rPr>
          <w:rFonts w:ascii="宋体" w:hAnsi="宋体" w:eastAsia="宋体" w:cs="宋体"/>
          <w:color w:val="000"/>
          <w:sz w:val="28"/>
          <w:szCs w:val="28"/>
        </w:rPr>
        <w:t xml:space="preserve">受赠者：_________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_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第一条甲方自愿将其位于合山市人民南路_________号房地产无偿赠送给乙方。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甲方见证人（签章）：_________乙方见证人（签章）：_________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赠与钱财合同范本32</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赠与钱财合同范本33</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2026-01-22T15:25:04+08:00</dcterms:created>
  <dcterms:modified xsi:type="dcterms:W3CDTF">2026-01-22T15:25:04+08:00</dcterms:modified>
</cp:coreProperties>
</file>

<file path=docProps/custom.xml><?xml version="1.0" encoding="utf-8"?>
<Properties xmlns="http://schemas.openxmlformats.org/officeDocument/2006/custom-properties" xmlns:vt="http://schemas.openxmlformats.org/officeDocument/2006/docPropsVTypes"/>
</file>