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2025年建设工程造价咨询合同备案(四篇)</w:t>
      </w:r>
      <w:bookmarkEnd w:id="1"/>
    </w:p>
    <w:p>
      <w:pPr>
        <w:jc w:val="center"/>
        <w:spacing w:before="0" w:after="450"/>
      </w:pPr>
      <w:r>
        <w:rPr>
          <w:rFonts w:ascii="Arial" w:hAnsi="Arial" w:eastAsia="Arial" w:cs="Arial"/>
          <w:color w:val="999999"/>
          <w:sz w:val="20"/>
          <w:szCs w:val="20"/>
        </w:rPr>
        <w:t xml:space="preserve">来源：网络  作者：雾花翩跹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住建部造价咨询合同建设工程造价咨询合同一接受委托方(乙方)：依据《_民法典》的规定，合同双方就的技术咨询事宜，经协商一致，签订本合同。3、乙方编制项目建议书必须满足甲方报批要求，且通过政府投资项目的审批。乙方接受甲方委托，收齐技术咨询所需资...</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住建部造价咨询合同建设工程造价咨询合同一</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依据《_民法典》的规定，合同双方就的技术咨询事宜，经协商一致，签订本合同。</w:t>
      </w:r>
    </w:p>
    <w:p>
      <w:pPr>
        <w:ind w:left="0" w:right="0" w:firstLine="560"/>
        <w:spacing w:before="450" w:after="450" w:line="312" w:lineRule="auto"/>
      </w:pPr>
      <w:r>
        <w:rPr>
          <w:rFonts w:ascii="宋体" w:hAnsi="宋体" w:eastAsia="宋体" w:cs="宋体"/>
          <w:color w:val="000"/>
          <w:sz w:val="28"/>
          <w:szCs w:val="28"/>
        </w:rPr>
        <w:t xml:space="preserve">3、乙方编制项目建议书必须满足甲方报批要求，且通过政府投资项目的审批。</w:t>
      </w:r>
    </w:p>
    <w:p>
      <w:pPr>
        <w:ind w:left="0" w:right="0" w:firstLine="560"/>
        <w:spacing w:before="450" w:after="450" w:line="312" w:lineRule="auto"/>
      </w:pPr>
      <w:r>
        <w:rPr>
          <w:rFonts w:ascii="宋体" w:hAnsi="宋体" w:eastAsia="宋体" w:cs="宋体"/>
          <w:color w:val="000"/>
          <w:sz w:val="28"/>
          <w:szCs w:val="28"/>
        </w:rPr>
        <w:t xml:space="preserve">乙方接受甲方委托，收齐技术咨询所需资料后，30个工作日内提交技术咨询报告各四份。</w:t>
      </w:r>
    </w:p>
    <w:p>
      <w:pPr>
        <w:ind w:left="0" w:right="0" w:firstLine="560"/>
        <w:spacing w:before="450" w:after="450" w:line="312" w:lineRule="auto"/>
      </w:pPr>
      <w:r>
        <w:rPr>
          <w:rFonts w:ascii="宋体" w:hAnsi="宋体" w:eastAsia="宋体" w:cs="宋体"/>
          <w:color w:val="000"/>
          <w:sz w:val="28"/>
          <w:szCs w:val="28"/>
        </w:rPr>
        <w:t xml:space="preserve">在合同生效后____日内，委托方应向顾问方提供以下资料和工作条件：</w:t>
      </w:r>
    </w:p>
    <w:p>
      <w:pPr>
        <w:ind w:left="0" w:right="0" w:firstLine="560"/>
        <w:spacing w:before="450" w:after="450" w:line="312" w:lineRule="auto"/>
      </w:pPr>
      <w:r>
        <w:rPr>
          <w:rFonts w:ascii="宋体" w:hAnsi="宋体" w:eastAsia="宋体" w:cs="宋体"/>
          <w:color w:val="000"/>
          <w:sz w:val="28"/>
          <w:szCs w:val="28"/>
        </w:rPr>
        <w:t xml:space="preserve">1、建设项目修建性详细规划;</w:t>
      </w:r>
    </w:p>
    <w:p>
      <w:pPr>
        <w:ind w:left="0" w:right="0" w:firstLine="560"/>
        <w:spacing w:before="450" w:after="450" w:line="312" w:lineRule="auto"/>
      </w:pPr>
      <w:r>
        <w:rPr>
          <w:rFonts w:ascii="宋体" w:hAnsi="宋体" w:eastAsia="宋体" w:cs="宋体"/>
          <w:color w:val="000"/>
          <w:sz w:val="28"/>
          <w:szCs w:val="28"/>
        </w:rPr>
        <w:t xml:space="preserve">2、建设项目区域内1：500地形图;</w:t>
      </w:r>
    </w:p>
    <w:p>
      <w:pPr>
        <w:ind w:left="0" w:right="0" w:firstLine="560"/>
        <w:spacing w:before="450" w:after="450" w:line="312" w:lineRule="auto"/>
      </w:pPr>
      <w:r>
        <w:rPr>
          <w:rFonts w:ascii="宋体" w:hAnsi="宋体" w:eastAsia="宋体" w:cs="宋体"/>
          <w:color w:val="000"/>
          <w:sz w:val="28"/>
          <w:szCs w:val="28"/>
        </w:rPr>
        <w:t xml:space="preserve">3、建设项目拆迁数据;</w:t>
      </w:r>
    </w:p>
    <w:p>
      <w:pPr>
        <w:ind w:left="0" w:right="0" w:firstLine="560"/>
        <w:spacing w:before="450" w:after="450" w:line="312" w:lineRule="auto"/>
      </w:pPr>
      <w:r>
        <w:rPr>
          <w:rFonts w:ascii="宋体" w:hAnsi="宋体" w:eastAsia="宋体" w:cs="宋体"/>
          <w:color w:val="000"/>
          <w:sz w:val="28"/>
          <w:szCs w:val="28"/>
        </w:rPr>
        <w:t xml:space="preserve">4、其他有关的资料。</w:t>
      </w:r>
    </w:p>
    <w:p>
      <w:pPr>
        <w:ind w:left="0" w:right="0" w:firstLine="560"/>
        <w:spacing w:before="450" w:after="450" w:line="312" w:lineRule="auto"/>
      </w:pPr>
      <w:r>
        <w:rPr>
          <w:rFonts w:ascii="宋体" w:hAnsi="宋体" w:eastAsia="宋体" w:cs="宋体"/>
          <w:color w:val="000"/>
          <w:sz w:val="28"/>
          <w:szCs w:val="28"/>
        </w:rPr>
        <w:t xml:space="preserve">乙方应对本项目所有资料保密，未经甲方允许，乙方不得向任何第三方转让，复制或以其他任何形式提供本项目所有资料。</w:t>
      </w:r>
    </w:p>
    <w:p>
      <w:pPr>
        <w:ind w:left="0" w:right="0" w:firstLine="560"/>
        <w:spacing w:before="450" w:after="450" w:line="312" w:lineRule="auto"/>
      </w:pPr>
      <w:r>
        <w:rPr>
          <w:rFonts w:ascii="宋体" w:hAnsi="宋体" w:eastAsia="宋体" w:cs="宋体"/>
          <w:color w:val="000"/>
          <w:sz w:val="28"/>
          <w:szCs w:val="28"/>
        </w:rPr>
        <w:t xml:space="preserve">甲方应对本项目的技术咨询成果保密，未经乙方允许，甲方不得向任何第三方转让，复制或以其他任何形式提供本项目的技术咨询结果。</w:t>
      </w:r>
    </w:p>
    <w:p>
      <w:pPr>
        <w:ind w:left="0" w:right="0" w:firstLine="560"/>
        <w:spacing w:before="450" w:after="450" w:line="312" w:lineRule="auto"/>
      </w:pPr>
      <w:r>
        <w:rPr>
          <w:rFonts w:ascii="宋体" w:hAnsi="宋体" w:eastAsia="宋体" w:cs="宋体"/>
          <w:color w:val="000"/>
          <w:sz w:val="28"/>
          <w:szCs w:val="28"/>
        </w:rPr>
        <w:t xml:space="preserve">(一)乙方保证，本项目的咨询服务过程中所使用的或向甲方提供的包括但不限于工艺、物品、发明或知识、技术成果、均不会侵犯任何第三方权利;且乙方使用具有知识产权性质的物品，工艺、发明需支付的金额均由乙方自行承担。</w:t>
      </w:r>
    </w:p>
    <w:p>
      <w:pPr>
        <w:ind w:left="0" w:right="0" w:firstLine="560"/>
        <w:spacing w:before="450" w:after="450" w:line="312" w:lineRule="auto"/>
      </w:pPr>
      <w:r>
        <w:rPr>
          <w:rFonts w:ascii="宋体" w:hAnsi="宋体" w:eastAsia="宋体" w:cs="宋体"/>
          <w:color w:val="000"/>
          <w:sz w:val="28"/>
          <w:szCs w:val="28"/>
        </w:rPr>
        <w:t xml:space="preserve">(二)甲方在使用本合同项下的咨询成果时，免受由于乙方提供咨询服务等原因导致的专利权、商标权、著作权或工业设计权等知识产权的任何侵权或赔偿引起的损害。若因上述原因发生争议或纠纷，由乙方担全部责任，甲方对此不承担责任。</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二)本项目按国家计委《关于印发建设项目前期工程咨询收费暂行规定的通知》(计价格【20______】1283号)中的按建设项目估算投资额分档收费标准的60%、建设项目估算投资额分档收费的调整系数为计取咨询费。咨询费总计万元(大写人民币：叁万叁仟元整)。</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1、技术咨询报酬由甲方一次性支付乙方。</w:t>
      </w:r>
    </w:p>
    <w:p>
      <w:pPr>
        <w:ind w:left="0" w:right="0" w:firstLine="560"/>
        <w:spacing w:before="450" w:after="450" w:line="312" w:lineRule="auto"/>
      </w:pPr>
      <w:r>
        <w:rPr>
          <w:rFonts w:ascii="宋体" w:hAnsi="宋体" w:eastAsia="宋体" w:cs="宋体"/>
          <w:color w:val="000"/>
          <w:sz w:val="28"/>
          <w:szCs w:val="28"/>
        </w:rPr>
        <w:t xml:space="preserve">2、具体支付时间：提交符合甲方要求的报告时支付。</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住建部造价咨询合同建设工程造价咨询合同二</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住建部造价咨询合同建设工程造价咨询合同四</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