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商品房出租合同书(21篇)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商品房出租合同书一一、乙方租用甲方坐落在_________的房屋，建筑面积为_________平方米，租用期_________年，自本合同生效之日开始计算。二、租用期限内房屋租金为_________人民币。乙方分_________次支付。本...</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商品房出租合同书一</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商品房出租合同书三</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(一)房屋坐落于翟镇中心小学斜对过，系甲方商品房的东一间，建筑面积平方米。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(二)房屋权属状况：甲方持有(房屋所有权证)，房屋所有权人姓名或名称：陈兴学。</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租赁用途：乙方作为商业经营使用。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十五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 元整(￥： )支付方式：( □现金/ □转账支票/ □银行汇款)</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乙方承担：(1)水费(2)电费(3)电话费(4)物业管理费(5)房屋租赁税费(6)卫生费(7)室内乙方设施安装、维修费(8)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20日的;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商品房出租合同书篇十四</w:t>
      </w:r>
    </w:p>
    <w:p>
      <w:pPr>
        <w:ind w:left="0" w:right="0" w:firstLine="560"/>
        <w:spacing w:before="450" w:after="450" w:line="312" w:lineRule="auto"/>
      </w:pPr>
      <w:r>
        <w:rPr>
          <w:rFonts w:ascii="宋体" w:hAnsi="宋体" w:eastAsia="宋体" w:cs="宋体"/>
          <w:color w:val="000"/>
          <w:sz w:val="28"/>
          <w:szCs w:val="28"/>
        </w:rPr>
        <w:t xml:space="preserve">出租单位：(以下简称出租方)____________________________________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承租单位：(以下简称承租方)____________________________________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第四条租赁财产的维修保养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1.在____(租赁财产)出租期间，出租方如将____(租赁财产)所有权转移给第三方，应告知承租方____(租赁财产)所有权转移的情况。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____(租赁财产)所有权转移后，____(租赁财产)所有权取得方即成为本合同的当然出租方，享有原出租方享有的权利，承担原出租方承担的义务。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取得____(租赁财产)使用权的第三方即成为本合同的当然承租主，享有原承租方的权利，承担原承租方的义务。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第七条遇不可抗力而造成____(租赁财产)的损环或灭失，经有关部门鉴定属实，承租方及时向出租方说明情况，不负修复或赔偿的责任。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第八条在本合同规定的租赁期届满前____日内，双方如愿意延长租赁期，应重新签订合同。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第九条因本合同发生争议，按项解决：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本合同共两页一式______份(另附甲乙双方身份证复印峻一份)，甲、乙双方各执一份，均具有同等效力。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租赁用途：作为办公经营使用。</w:t>
      </w:r>
    </w:p>
    <w:p>
      <w:pPr>
        <w:ind w:left="0" w:right="0" w:firstLine="560"/>
        <w:spacing w:before="450" w:after="450" w:line="312" w:lineRule="auto"/>
      </w:pPr>
      <w:r>
        <w:rPr>
          <w:rFonts w:ascii="宋体" w:hAnsi="宋体" w:eastAsia="宋体" w:cs="宋体"/>
          <w:color w:val="000"/>
          <w:sz w:val="28"/>
          <w:szCs w:val="28"/>
        </w:rPr>
        <w:t xml:space="preserve">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租金标准及支付方式：元年，租金总计：人民币_____________元整。支付方式：_______。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租赁期内的下列费用中，______________由甲方承担，______________由乙方承担：水费电费电话费物业管理费房屋租赁税费卫生费室内设施维修费_____________________费用。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甲方应提供房屋产权证复印件作为本合同附属文件。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出租人签章：承租人签章：鉴证机关：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2026-06-19T09:10:56+08:00</dcterms:created>
  <dcterms:modified xsi:type="dcterms:W3CDTF">2026-06-19T09:10:56+08:00</dcterms:modified>
</cp:coreProperties>
</file>

<file path=docProps/custom.xml><?xml version="1.0" encoding="utf-8"?>
<Properties xmlns="http://schemas.openxmlformats.org/officeDocument/2006/custom-properties" xmlns:vt="http://schemas.openxmlformats.org/officeDocument/2006/docPropsVTypes"/>
</file>