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门面房的出租合同(10篇)</w:t>
      </w:r>
      <w:bookmarkEnd w:id="1"/>
    </w:p>
    <w:p>
      <w:pPr>
        <w:jc w:val="center"/>
        <w:spacing w:before="0" w:after="450"/>
      </w:pPr>
      <w:r>
        <w:rPr>
          <w:rFonts w:ascii="Arial" w:hAnsi="Arial" w:eastAsia="Arial" w:cs="Arial"/>
          <w:color w:val="999999"/>
          <w:sz w:val="20"/>
          <w:szCs w:val="20"/>
        </w:rPr>
        <w:t xml:space="preserve">来源：网络  作者：空山幽谷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门面房的出租合同一承租方（以下称乙方）：甲方愿意将产权属于自己的房屋出租给乙方。双方根据国家相关法律、法规，经协商一致，订立本合同，详细情况如下：第一条房屋坐落地址甲方出租的商铺坐落地址：号，建筑面积平方米。第二条租赁期限租期_____年，...</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门面房的出租合同三</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店铺对外出租或转让。2。合同期满后，甲方如果继续对外租赁本店铺，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三、租赁店铺用途</w:t>
      </w:r>
    </w:p>
    <w:p>
      <w:pPr>
        <w:ind w:left="0" w:right="0" w:firstLine="560"/>
        <w:spacing w:before="450" w:after="450" w:line="312" w:lineRule="auto"/>
      </w:pPr>
      <w:r>
        <w:rPr>
          <w:rFonts w:ascii="宋体" w:hAnsi="宋体" w:eastAsia="宋体" w:cs="宋体"/>
          <w:color w:val="000"/>
          <w:sz w:val="28"/>
          <w:szCs w:val="28"/>
        </w:rPr>
        <w:t xml:space="preserve">1、乙方租赁店铺为商业店铺使用。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3、租赁期满，乙方未续租的，甲方有权收回店铺，乙方应在租赁期满后将上述店铺钥匙交付甲方。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4、乙方不得利用上述店铺从事非法经营及犯法，犯罪活动。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（1）乙方不交付或者迟延交付租赁店铺_____天以上的。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（2）乙方承租期间，如甲方因该店铺或店铺范围内的土地与第三方发生纠纷或甲方与第三人之间的纠纷涉及到该店铺及店铺范围内的土地，致使乙方无法正常营业超过______天的。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（3）租赁店铺主体结构存在缺陷，危及安全的。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（2）因不可抗力因素致使店铺及其附属设施严重受损，致使本合同不能继续履行的。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（4）因地震、台风、洪水、战争等不可抗力的因素导致该店铺及其附属设施损坏，造成本合同在客观上不能继续履行的。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第七条：租金按月计算，按月收付、乙方在每月5日前将本月度租金以现金或转帐方式一次交付到甲方、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一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一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门面房的出租合同九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门面房的出租合同篇十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第七条：租金按月计算，按月收付、乙方在每月5日前将本月度租金以现金或转帐方式一次交付到甲方、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2026-11-01T06:04:14+08:00</dcterms:created>
  <dcterms:modified xsi:type="dcterms:W3CDTF">2026-11-01T06:04:14+08:00</dcterms:modified>
</cp:coreProperties>
</file>

<file path=docProps/custom.xml><?xml version="1.0" encoding="utf-8"?>
<Properties xmlns="http://schemas.openxmlformats.org/officeDocument/2006/custom-properties" xmlns:vt="http://schemas.openxmlformats.org/officeDocument/2006/docPropsVTypes"/>
</file>