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2025年美容美发合同书 美发店合同书(三篇)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美容美发合同书美发店合同书一甲方因经营需要，经劳动部门批准招用临工。根据中国有关劳动法规，本着互助、互利、互信的原则，依法制定劳动协议，经协商同意制定以下条例，本条例与本店纪律制度及分配原则同时生效。一、合同期限由_________年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美容美发合同书美发店合同书一</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四、乙方上岗后，必须分期向甲方交纳学习保证金_________元整。正常合同期满后全部退还乙方。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w:t>
      </w:r>
    </w:p>
    <w:p>
      <w:pPr>
        <w:ind w:left="0" w:right="0" w:firstLine="560"/>
        <w:spacing w:before="450" w:after="450" w:line="312" w:lineRule="auto"/>
      </w:pPr>
      <w:r>
        <w:rPr>
          <w:rFonts w:ascii="宋体" w:hAnsi="宋体" w:eastAsia="宋体" w:cs="宋体"/>
          <w:color w:val="000"/>
          <w:sz w:val="28"/>
          <w:szCs w:val="28"/>
        </w:rPr>
        <w:t xml:space="preserve">1、一年合同可享受15天年假+  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 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 元奖金</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美容美发合同书美发店合同书二</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自_____________年_______月_____日起至_____________年_______月_____日止。其中试用期为____个月。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1、岗位：________________________;工作地点：________________________。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_______________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美容美发合同书美发店合同书三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三、乙方经面试合格后，试用期满后，乙方应遵守本店员工手册中的各项规章制度，经双方协商后签定合同。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1、 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 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 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 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 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 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 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 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 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 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 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 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2、 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2026-02-18T02:48:33+08:00</dcterms:created>
  <dcterms:modified xsi:type="dcterms:W3CDTF">2026-02-18T02:48:33+08:00</dcterms:modified>
</cp:coreProperties>
</file>

<file path=docProps/custom.xml><?xml version="1.0" encoding="utf-8"?>
<Properties xmlns="http://schemas.openxmlformats.org/officeDocument/2006/custom-properties" xmlns:vt="http://schemas.openxmlformats.org/officeDocument/2006/docPropsVTypes"/>
</file>