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生产技术保密协议书</w:t>
      </w:r>
      <w:bookmarkEnd w:id="1"/>
    </w:p>
    <w:p>
      <w:pPr>
        <w:jc w:val="center"/>
        <w:spacing w:before="0" w:after="450"/>
      </w:pPr>
      <w:r>
        <w:rPr>
          <w:rFonts w:ascii="Arial" w:hAnsi="Arial" w:eastAsia="Arial" w:cs="Arial"/>
          <w:color w:val="999999"/>
          <w:sz w:val="20"/>
          <w:szCs w:val="20"/>
        </w:rPr>
        <w:t xml:space="preserve">来源：网络  作者：清风徐来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生产技术保密协议书（精选15篇）生产技术保密协议书 篇1 甲方：乙方：甲、乙双方根据《中华人民共和国反不正当竞争法》和国家、地方有关法律、法规及政策规定，鉴于乙方受聘甲方或服务于甲方，在职或服务期间有从甲方获得的生产技术秘密的机会，有获得及...</w:t>
      </w:r>
    </w:p>
    <w:p>
      <w:pPr>
        <w:ind w:left="0" w:right="0" w:firstLine="560"/>
        <w:spacing w:before="450" w:after="450" w:line="312" w:lineRule="auto"/>
      </w:pPr>
      <w:r>
        <w:rPr>
          <w:rFonts w:ascii="宋体" w:hAnsi="宋体" w:eastAsia="宋体" w:cs="宋体"/>
          <w:color w:val="000"/>
          <w:sz w:val="28"/>
          <w:szCs w:val="28"/>
        </w:rPr>
        <w:t xml:space="preserve">生产技术保密协议书（精选15篇）</w:t>
      </w:r>
    </w:p>
    <w:p>
      <w:pPr>
        <w:ind w:left="0" w:right="0" w:firstLine="560"/>
        <w:spacing w:before="450" w:after="450" w:line="312" w:lineRule="auto"/>
      </w:pPr>
      <w:r>
        <w:rPr>
          <w:rFonts w:ascii="宋体" w:hAnsi="宋体" w:eastAsia="宋体" w:cs="宋体"/>
          <w:color w:val="000"/>
          <w:sz w:val="28"/>
          <w:szCs w:val="28"/>
        </w:rPr>
        <w:t xml:space="preserve">生产技术保密协议书 篇1</w:t>
      </w:r>
    </w:p>
    <w:p>
      <w:pPr>
        <w:ind w:left="0" w:right="0" w:firstLine="560"/>
        <w:spacing w:before="450" w:after="450" w:line="312" w:lineRule="auto"/>
      </w:pPr>
      <w:r>
        <w:rPr>
          <w:rFonts w:ascii="宋体" w:hAnsi="宋体" w:eastAsia="宋体" w:cs="宋体"/>
          <w:color w:val="000"/>
          <w:sz w:val="28"/>
          <w:szCs w:val="28"/>
        </w:rPr>
        <w:t xml:space="preserve">甲方：乙方：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4、乙方在与甲方解除聘用合同后的________年内不得生产、经营同类产品或在有竞争关系的其他企业任职；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其他协议双方签字生效；未尽事宜由双方另行具文，与本合同书具有同等效力。甲方：________年____月____日乙方：________年____月____日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生产技术保密协议书 篇2</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篇3</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篇4</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4.以上违约责任的执行，超过法律、法规、赋予双方权限的，申请市机构仲裁或向法院提出上诉。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甲方：(盖章)____________法定代表人：______________签名：____________________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乙方：(盖章)____________签名：___________________________年_______月______日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生产技术保密协议书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宋体" w:hAnsi="宋体" w:eastAsia="宋体" w:cs="宋体"/>
          <w:color w:val="000"/>
          <w:sz w:val="28"/>
          <w:szCs w:val="28"/>
        </w:rPr>
        <w:t xml:space="preserve">生产技术保密协议书 篇7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 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 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生产技术保密协议书 篇8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1.6甲方采购计划及供应商资料;</w:t>
      </w:r>
    </w:p>
    <w:p>
      <w:pPr>
        <w:ind w:left="0" w:right="0" w:firstLine="560"/>
        <w:spacing w:before="450" w:after="450" w:line="312" w:lineRule="auto"/>
      </w:pPr>
      <w:r>
        <w:rPr>
          <w:rFonts w:ascii="宋体" w:hAnsi="宋体" w:eastAsia="宋体" w:cs="宋体"/>
          <w:color w:val="000"/>
          <w:sz w:val="28"/>
          <w:szCs w:val="28"/>
        </w:rPr>
        <w:t xml:space="preserve">1.7甲方生产定额、工时定额;</w:t>
      </w:r>
    </w:p>
    <w:p>
      <w:pPr>
        <w:ind w:left="0" w:right="0" w:firstLine="560"/>
        <w:spacing w:before="450" w:after="450" w:line="312" w:lineRule="auto"/>
      </w:pPr>
      <w:r>
        <w:rPr>
          <w:rFonts w:ascii="宋体" w:hAnsi="宋体" w:eastAsia="宋体" w:cs="宋体"/>
          <w:color w:val="000"/>
          <w:sz w:val="28"/>
          <w:szCs w:val="28"/>
        </w:rPr>
        <w:t xml:space="preserve">1.8甲方其他认为需要保密的其他保密事项。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2.4未经甲方书面同意，乙方不得利用技术秘密进行新研究与开发;2.</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篇10</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篇11</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以下简称乙方)为确保工作涉及的技术信息和技术资源不被泄露，保护甲方的技术秘密，根据国家和地方有关法律法规，经甲乙双方协商一致，就公司技术秘密保护达成如下协议。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生产技术保密协议书 篇12</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 法律适用与纠纷解决方式</w:t>
      </w:r>
    </w:p>
    <w:p>
      <w:pPr>
        <w:ind w:left="0" w:right="0" w:firstLine="560"/>
        <w:spacing w:before="450" w:after="450" w:line="312" w:lineRule="auto"/>
      </w:pPr>
      <w:r>
        <w:rPr>
          <w:rFonts w:ascii="宋体" w:hAnsi="宋体" w:eastAsia="宋体" w:cs="宋体"/>
          <w:color w:val="000"/>
          <w:sz w:val="28"/>
          <w:szCs w:val="28"/>
        </w:rPr>
        <w:t xml:space="preserve">7.1.本合同适用中华人民共和国有关法律，受中华人民共和国法律管辖。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7.2.本合同各方当事人对本合同有关条款的解释或履行发生争议时，应通过友好协商的方式予以解决。双方约定，凡因本合同发生的一切争议，当和解或调解不成时，选择下列第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篇13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鉴于乙方在甲方任职，并获得甲方支付的相应报酬，双方当事人就乙方在任职期间及离职以后保守甲方技术、商业秘密的有关事项，制定下列条款共同遵守：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乙方在甲方任职期间，因履行职务或者利用甲方的物质技术条件、业务信息等产生的发明创造、产品或其他技术成果，相关的技术及知识产权均属于甲方享有。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乙方在甲方任职期间所完成的、与甲方业务不相关的发明创造、技术产品或其他技术成果，乙方主张由其本人享有知识产权的，应当及时向甲方申明。</w:t>
      </w:r>
    </w:p>
    <w:p>
      <w:pPr>
        <w:ind w:left="0" w:right="0" w:firstLine="560"/>
        <w:spacing w:before="450" w:after="450" w:line="312" w:lineRule="auto"/>
      </w:pPr>
      <w:r>
        <w:rPr>
          <w:rFonts w:ascii="宋体" w:hAnsi="宋体" w:eastAsia="宋体" w:cs="宋体"/>
          <w:color w:val="000"/>
          <w:sz w:val="28"/>
          <w:szCs w:val="28"/>
        </w:rPr>
        <w:t xml:space="preserve">经甲方核实，认为确属于非职务成果的，由乙方享有知识产权。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乙方在甲方任职期间，必须遵守甲方规定的任何书面或口头嘱咐的保密规章制度，履行与其工作岗位相应的保密职责。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诺，未经甲方同意，不得以泄露、公布、发布、出版、传授、转让或者其他任何方式使任何第三方(包括按照保密制度的规定不得知悉该项秘密的甲方的其他职员)知悉属于甲方或者甲方有对第三方保密义务的技术资料或其他商业信息，也不得在履行职务之外使用这些信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同意，无论乙方因何种原因离职，离职之后三年之内仍对其在甲方任职期间接触、知悉的属于甲方或者虽属于第三方但甲方承诺有保密义务的技术资料和其他商业信息，承担如同任职期间一样的保密义务和不擅自使用有关技术资料和其他商业信息的义务，甲方在支付乙方的工资报酬时已包含了乙方离职后需要承担的保密费用，故而无须在乙方离职后另外支付保密费。</w:t>
      </w:r>
    </w:p>
    <w:p>
      <w:pPr>
        <w:ind w:left="0" w:right="0" w:firstLine="560"/>
        <w:spacing w:before="450" w:after="450" w:line="312" w:lineRule="auto"/>
      </w:pPr>
      <w:r>
        <w:rPr>
          <w:rFonts w:ascii="宋体" w:hAnsi="宋体" w:eastAsia="宋体" w:cs="宋体"/>
          <w:color w:val="000"/>
          <w:sz w:val="28"/>
          <w:szCs w:val="28"/>
        </w:rPr>
        <w:t xml:space="preserve">离职三年内不得在其他单位从事与甲方产品或项目类似的工作。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乙方承诺，在为甲方履行职务时，不得擅自使用任何属于他人的技术秘密或其他商业秘密，亦不得擅自实施可能侵犯他人知识产权的行为。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乙方承诺，其在甲方任职期间，非经甲方事先同意，不在与甲方生产、经营同类产品或提供同类服务的其他企业、事业单位、社会团体内担任任何职务。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工作需要所持有或保管的一切记录着甲方技术信息的文件、资料、图表、工作笔记、工作报告、信件(含电子邮件)、传真、移动磁盘、电脑、仪器以及其他任何形式的载体，均归甲方所有，未经甲方许可不得将以上所属资料、信息载体带出工作单位，而无论这些信息有无商业上的价值，不得将属于乙方的任何信息载体带入工作环境之内。</w:t>
      </w:r>
    </w:p>
    <w:p>
      <w:pPr>
        <w:ind w:left="0" w:right="0" w:firstLine="560"/>
        <w:spacing w:before="450" w:after="450" w:line="312" w:lineRule="auto"/>
      </w:pPr>
      <w:r>
        <w:rPr>
          <w:rFonts w:ascii="宋体" w:hAnsi="宋体" w:eastAsia="宋体" w:cs="宋体"/>
          <w:color w:val="000"/>
          <w:sz w:val="28"/>
          <w:szCs w:val="28"/>
        </w:rPr>
        <w:t xml:space="preserve">否者按泄密论处。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乙方应当于离职时，或者于甲方提出辞退时，返还全部属于甲方的财物，包括记载着甲方秘密信息的一切载体。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本合同提及的涉密范围包括：技术发明、设计思想、科研成果、技术方案、工程设计、，等等。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本合同提及的其他商业秘密包括：客户名单、行销计划、供货合同，等其他商业秘密。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本合同中所称的任职期间，以乙方从甲方领取第一次工资为标志，并以该项工资所代表的工作时间为任职时间。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w:t>
      </w:r>
    </w:p>
    <w:p>
      <w:pPr>
        <w:ind w:left="0" w:right="0" w:firstLine="560"/>
        <w:spacing w:before="450" w:after="450" w:line="312" w:lineRule="auto"/>
      </w:pPr>
      <w:r>
        <w:rPr>
          <w:rFonts w:ascii="宋体" w:hAnsi="宋体" w:eastAsia="宋体" w:cs="宋体"/>
          <w:color w:val="000"/>
          <w:sz w:val="28"/>
          <w:szCs w:val="28"/>
        </w:rPr>
        <w:t xml:space="preserve">乙方拒绝领取工资且停止履行职务的行为，视为自动辞职。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因本合同而引起的纠纷，如果协商解决不成，任何一方均有权提交甲方所在辖区劳动仲裁委员会仲裁或依法律程序解决。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乙方如违反本合同任一条款，应当一次性向甲方支付其年收入10倍的违约金;无论违约金给付与否，甲方均有权不经预告立即解除与乙方的聘用关系。</w:t>
      </w:r>
    </w:p>
    <w:p>
      <w:pPr>
        <w:ind w:left="0" w:right="0" w:firstLine="560"/>
        <w:spacing w:before="450" w:after="450" w:line="312" w:lineRule="auto"/>
      </w:pPr>
      <w:r>
        <w:rPr>
          <w:rFonts w:ascii="宋体" w:hAnsi="宋体" w:eastAsia="宋体" w:cs="宋体"/>
          <w:color w:val="000"/>
          <w:sz w:val="28"/>
          <w:szCs w:val="28"/>
        </w:rPr>
        <w:t xml:space="preserve">乙方的违约行为给甲方造成严重损失的乙方应当赔偿甲方的损失或追究刑事责任。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本合同与劳务合同具有同等法律效率</w:t>
      </w:r>
    </w:p>
    <w:p>
      <w:pPr>
        <w:ind w:left="0" w:right="0" w:firstLine="560"/>
        <w:spacing w:before="450" w:after="450" w:line="312" w:lineRule="auto"/>
      </w:pPr>
      <w:r>
        <w:rPr>
          <w:rFonts w:ascii="宋体" w:hAnsi="宋体" w:eastAsia="宋体" w:cs="宋体"/>
          <w:color w:val="000"/>
          <w:sz w:val="28"/>
          <w:szCs w:val="28"/>
        </w:rPr>
        <w:t xml:space="preserve">乙方签字：甲方印章：</w:t>
      </w:r>
    </w:p>
    <w:p>
      <w:pPr>
        <w:ind w:left="0" w:right="0" w:firstLine="560"/>
        <w:spacing w:before="450" w:after="450" w:line="312" w:lineRule="auto"/>
      </w:pPr>
      <w:r>
        <w:rPr>
          <w:rFonts w:ascii="宋体" w:hAnsi="宋体" w:eastAsia="宋体" w:cs="宋体"/>
          <w:color w:val="000"/>
          <w:sz w:val="28"/>
          <w:szCs w:val="28"/>
        </w:rPr>
        <w:t xml:space="preserve">身份证号：负责人签字: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生产技术保密协议书 篇14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生产技术保密协议书 篇15</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乙方：电话：身份证号：通讯地址：紧急联系人：接受方理解披露方已经或即将披露有关________的资料，这些过去，现在或后来披露给接受方的资料以下称为披露方的产权资料。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 严守产权资料机密，并采取所有预防措施保护该产权资料（包括但不仅限于接受方为保护其自有机密材料所采用的措施）； 不泄露任何产权资料或源自于产权资料的任何资料给任何第三方； 除用于内部评估其与披露方的关系之外，任何时候均不得利用该产权资料，以及；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 已经或正在变成（不是通过接受方或其会员，代理，咨询单位或雇员的不正确作为或不作为而导致变成的）普通大众可以获取的资料； 能书面证明接受方从披露方收到资料之前已经拥有或熟知的资料，除非接受方非法占有该资料； 由第三方合法披露给他的资料；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 并不要求披露任何产权资料或者；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 ____日至________年 ____月 ____日。（以下无正文）甲方：日期：________年____月____日乙方：日期：________年____月____日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2026-06-10T08:03:33+08:00</dcterms:created>
  <dcterms:modified xsi:type="dcterms:W3CDTF">2026-06-10T08:03:33+08:00</dcterms:modified>
</cp:coreProperties>
</file>

<file path=docProps/custom.xml><?xml version="1.0" encoding="utf-8"?>
<Properties xmlns="http://schemas.openxmlformats.org/officeDocument/2006/custom-properties" xmlns:vt="http://schemas.openxmlformats.org/officeDocument/2006/docPropsVTypes"/>
</file>