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　　第九条 包装</w:t>
      </w:r>
    </w:p>
    <w:p>
      <w:pPr>
        <w:ind w:left="0" w:right="0" w:firstLine="560"/>
        <w:spacing w:before="450" w:after="450" w:line="312" w:lineRule="auto"/>
      </w:pPr>
      <w:r>
        <w:rPr>
          <w:rFonts w:ascii="宋体" w:hAnsi="宋体" w:eastAsia="宋体" w:cs="宋体"/>
          <w:color w:val="000"/>
          <w:sz w:val="28"/>
          <w:szCs w:val="28"/>
        </w:rPr>
        <w:t xml:space="preserve">　　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　　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　　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　　第十一条 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　　第十二条 合同生效及其他</w:t>
      </w:r>
    </w:p>
    <w:p>
      <w:pPr>
        <w:ind w:left="0" w:right="0" w:firstLine="560"/>
        <w:spacing w:before="450" w:after="450" w:line="312" w:lineRule="auto"/>
      </w:pPr>
      <w:r>
        <w:rPr>
          <w:rFonts w:ascii="宋体" w:hAnsi="宋体" w:eastAsia="宋体" w:cs="宋体"/>
          <w:color w:val="000"/>
          <w:sz w:val="28"/>
          <w:szCs w:val="28"/>
        </w:rPr>
        <w:t xml:space="preserve">　　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　　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　　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　　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代表签字：________ 　　　　　　　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