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2025信用卡保险合同范本</w:t>
      </w:r>
      <w:bookmarkEnd w:id="1"/>
    </w:p>
    <w:p>
      <w:pPr>
        <w:jc w:val="center"/>
        <w:spacing w:before="0" w:after="450"/>
      </w:pPr>
      <w:r>
        <w:rPr>
          <w:rFonts w:ascii="Arial" w:hAnsi="Arial" w:eastAsia="Arial" w:cs="Arial"/>
          <w:color w:val="999999"/>
          <w:sz w:val="20"/>
          <w:szCs w:val="20"/>
        </w:rPr>
        <w:t xml:space="preserve">来源：网络  作者：梦回唐朝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责任范围　　　　第一条　本公司对被保险人经营信用卡业务因下列原因引起而无法向责任方追回的损失，按本条款规定负责赔偿：　　　　　　　　（一）持卡人使用被保险信用卡非善意透支；　　　　　　　　（二）被保险信用卡遗失或被盗后被他人冒用；　　　　　...</w:t>
      </w:r>
    </w:p>
    <w:p>
      <w:pPr>
        <w:ind w:left="0" w:right="0" w:firstLine="560"/>
        <w:spacing w:before="450" w:after="450" w:line="312" w:lineRule="auto"/>
      </w:pPr>
      <w:r>
        <w:rPr>
          <w:rFonts w:ascii="宋体" w:hAnsi="宋体" w:eastAsia="宋体" w:cs="宋体"/>
          <w:color w:val="000"/>
          <w:sz w:val="28"/>
          <w:szCs w:val="28"/>
        </w:rPr>
        <w:t xml:space="preserve">责任范围</w:t>
      </w:r>
    </w:p>
    <w:p>
      <w:pPr>
        <w:ind w:left="0" w:right="0" w:firstLine="560"/>
        <w:spacing w:before="450" w:after="450" w:line="312" w:lineRule="auto"/>
      </w:pPr>
      <w:r>
        <w:rPr>
          <w:rFonts w:ascii="宋体" w:hAnsi="宋体" w:eastAsia="宋体" w:cs="宋体"/>
          <w:color w:val="000"/>
          <w:sz w:val="28"/>
          <w:szCs w:val="28"/>
        </w:rPr>
        <w:t xml:space="preserve">　　　　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　　　　　　　　（一）持卡人使用被保险信用卡非善意透支；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　　　　　　　　（二）被保险信用卡遗失或被盗后被他人冒用；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　　　　　　　　（三）被保险人的职工单独或与他人串通利用被保险信用卡营私舞弊，贪污或挪用公款；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　　　　　　　　（四）任何人使用伪造的被保险信用卡。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　　　　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　　　　　　　　（一）任何依据法律、信用卡章程及有关协议应由持卡人、冒用人、特约直接消费单位或其他方面承担并实际可以追回的损失；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　　　　　　　　（二）由于被保险人的故意行为或重大过失引起的损失；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　　　　　　　　（四）调查处理费用及法律费用；</w:t>
      </w:r>
    </w:p>
    <w:p>
      <w:pPr>
        <w:ind w:left="0" w:right="0" w:firstLine="560"/>
        <w:spacing w:before="450" w:after="450" w:line="312" w:lineRule="auto"/>
      </w:pPr>
      <w:r>
        <w:rPr>
          <w:rFonts w:ascii="宋体" w:hAnsi="宋体" w:eastAsia="宋体" w:cs="宋体"/>
          <w:color w:val="000"/>
          <w:sz w:val="28"/>
          <w:szCs w:val="28"/>
        </w:rPr>
        <w:t xml:space="preserve">　　　　　　　　（五）利息、手续费、因营业中断或业务量减少造成的利润损失以及重新发行信用卡的费用等间接损失；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　　　　　　　　（六）战争、类似战争行为、敌对行为、武装冲突、*及*等原因引起的损失；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　　　　　　　　（七）本条款第一条未列明的任何损失。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责任期限</w:t>
      </w:r>
    </w:p>
    <w:p>
      <w:pPr>
        <w:ind w:left="0" w:right="0" w:firstLine="560"/>
        <w:spacing w:before="450" w:after="450" w:line="312" w:lineRule="auto"/>
      </w:pPr>
      <w:r>
        <w:rPr>
          <w:rFonts w:ascii="宋体" w:hAnsi="宋体" w:eastAsia="宋体" w:cs="宋体"/>
          <w:color w:val="000"/>
          <w:sz w:val="28"/>
          <w:szCs w:val="28"/>
        </w:rPr>
        <w:t xml:space="preserve">　　　　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　　　　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　　　　第七条　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　　　　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　　　　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　　　　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　　　　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　　　　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　　　　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　　　　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　　　　　　　　（一）尽快通知各取现点和特约单位按规定程序采取行动，防止损失进一步扩大；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　　　　　　　　（二）积极配合司法部门对案件进行调查和审理，追查有关责任人；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　　　　　　　　（三）采取一切可以采取的措施包括运用法律手段，冻结或封存责任人的财产，并责令其退赔。被保险人未经本公司同意不得单方面减免责任者的退赔数额。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　　　　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　　　　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2026-09-17T03:24:34+08:00</dcterms:created>
  <dcterms:modified xsi:type="dcterms:W3CDTF">2026-09-17T03:24:34+08:00</dcterms:modified>
</cp:coreProperties>
</file>

<file path=docProps/custom.xml><?xml version="1.0" encoding="utf-8"?>
<Properties xmlns="http://schemas.openxmlformats.org/officeDocument/2006/custom-properties" xmlns:vt="http://schemas.openxmlformats.org/officeDocument/2006/docPropsVTypes"/>
</file>