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金融合同:财产保险附加盗窃险</w:t>
      </w:r>
      <w:bookmarkEnd w:id="1"/>
    </w:p>
    <w:p>
      <w:pPr>
        <w:jc w:val="center"/>
        <w:spacing w:before="0" w:after="450"/>
      </w:pPr>
      <w:r>
        <w:rPr>
          <w:rFonts w:ascii="Arial" w:hAnsi="Arial" w:eastAsia="Arial" w:cs="Arial"/>
          <w:color w:val="999999"/>
          <w:sz w:val="20"/>
          <w:szCs w:val="20"/>
        </w:rPr>
        <w:t xml:space="preserve">来源：网络  作者：静水流深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一、本公司对加保盗窃险的财产，在保险期限内因被抢劫、偷窃或盗贼暴力入侵保险财产存放处所（以下简称“盗窃”）而造成的灭失或损坏（以下简称“损失”）负责赔偿。　　加保盗窃险的财产，除特别约定并在保单或批单上载明者外，不包括本公司财产保险条款第一...</w:t>
      </w:r>
    </w:p>
    <w:p>
      <w:pPr>
        <w:ind w:left="0" w:right="0" w:firstLine="560"/>
        <w:spacing w:before="450" w:after="450" w:line="312" w:lineRule="auto"/>
      </w:pPr>
      <w:r>
        <w:rPr>
          <w:rFonts w:ascii="宋体" w:hAnsi="宋体" w:eastAsia="宋体" w:cs="宋体"/>
          <w:color w:val="000"/>
          <w:sz w:val="28"/>
          <w:szCs w:val="28"/>
        </w:rPr>
        <w:t xml:space="preserve">一、本公司对加保盗窃险的财产，在保险期限内因被抢劫、偷窃或盗贼暴力入侵保险财产存放处所（以下简称“盗窃”）而造成的灭失或损坏（以下简称“损失”）负责赔偿。</w:t>
      </w:r>
    </w:p>
    <w:p>
      <w:pPr>
        <w:ind w:left="0" w:right="0" w:firstLine="560"/>
        <w:spacing w:before="450" w:after="450" w:line="312" w:lineRule="auto"/>
      </w:pPr>
      <w:r>
        <w:rPr>
          <w:rFonts w:ascii="宋体" w:hAnsi="宋体" w:eastAsia="宋体" w:cs="宋体"/>
          <w:color w:val="000"/>
          <w:sz w:val="28"/>
          <w:szCs w:val="28"/>
        </w:rPr>
        <w:t xml:space="preserve">　　加保盗窃险的财产，除特别约定并在保单或批单上载明者外，不包括本公司财产保险条款第一条所列的特约保险财产。</w:t>
      </w:r>
    </w:p>
    <w:p>
      <w:pPr>
        <w:ind w:left="0" w:right="0" w:firstLine="560"/>
        <w:spacing w:before="450" w:after="450" w:line="312" w:lineRule="auto"/>
      </w:pPr>
      <w:r>
        <w:rPr>
          <w:rFonts w:ascii="宋体" w:hAnsi="宋体" w:eastAsia="宋体" w:cs="宋体"/>
          <w:color w:val="000"/>
          <w:sz w:val="28"/>
          <w:szCs w:val="28"/>
        </w:rPr>
        <w:t xml:space="preserve">　　二、本公司对下列各项，不负责赔偿：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1.被保险人或其代表的故意行为或重大过失造成保险财产的损失；</w:t>
      </w:r>
    </w:p>
    <w:p>
      <w:pPr>
        <w:ind w:left="0" w:right="0" w:firstLine="560"/>
        <w:spacing w:before="450" w:after="450" w:line="312" w:lineRule="auto"/>
      </w:pPr>
      <w:r>
        <w:rPr>
          <w:rFonts w:ascii="宋体" w:hAnsi="宋体" w:eastAsia="宋体" w:cs="宋体"/>
          <w:color w:val="000"/>
          <w:sz w:val="28"/>
          <w:szCs w:val="28"/>
        </w:rPr>
        <w:t xml:space="preserve">　　2.被保险人的家属或雇用人员或同住人或寄宿人盗窃或纵容他人盗窃保险财产造成的损失；</w:t>
      </w:r>
    </w:p>
    <w:p>
      <w:pPr>
        <w:ind w:left="0" w:right="0" w:firstLine="560"/>
        <w:spacing w:before="450" w:after="450" w:line="312" w:lineRule="auto"/>
      </w:pPr>
      <w:r>
        <w:rPr>
          <w:rFonts w:ascii="宋体" w:hAnsi="宋体" w:eastAsia="宋体" w:cs="宋体"/>
          <w:color w:val="000"/>
          <w:sz w:val="28"/>
          <w:szCs w:val="28"/>
        </w:rPr>
        <w:t xml:space="preserve">　　3.在保险财产存放处所无人居住或看管超过七天的情况下保险财产被盗窃而造成的损失；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4.在发生地震、洪水等自然灾害时保险财产被盗窃而造成的损失；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5.在发生火灾时保险财产被盗窃而造成的损失；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6.对保险财产进行盘点时发现的短缺或损坏。</w:t>
      </w:r>
    </w:p>
    <w:p>
      <w:pPr>
        <w:ind w:left="0" w:right="0" w:firstLine="560"/>
        <w:spacing w:before="450" w:after="450" w:line="312" w:lineRule="auto"/>
      </w:pPr>
      <w:r>
        <w:rPr>
          <w:rFonts w:ascii="宋体" w:hAnsi="宋体" w:eastAsia="宋体" w:cs="宋体"/>
          <w:color w:val="000"/>
          <w:sz w:val="28"/>
          <w:szCs w:val="28"/>
        </w:rPr>
        <w:t xml:space="preserve">　　三、保险财产若遭盗窃，被保险人应保护现场并立即向公安部门报案，追查损失财物，同时应立即通知本公司，并在本公司认为有必要派员进行现场调查时，给予便利。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被保险人应在通知本公司后十天内提出索赔。</w:t>
      </w:r>
    </w:p>
    <w:p>
      <w:pPr>
        <w:ind w:left="0" w:right="0" w:firstLine="560"/>
        <w:spacing w:before="450" w:after="450" w:line="312" w:lineRule="auto"/>
      </w:pPr>
      <w:r>
        <w:rPr>
          <w:rFonts w:ascii="宋体" w:hAnsi="宋体" w:eastAsia="宋体" w:cs="宋体"/>
          <w:color w:val="000"/>
          <w:sz w:val="28"/>
          <w:szCs w:val="28"/>
        </w:rPr>
        <w:t xml:space="preserve">　　四、被保险人索赔时应提供下列单证：</w:t>
      </w:r>
    </w:p>
    <w:p>
      <w:pPr>
        <w:ind w:left="0" w:right="0" w:firstLine="560"/>
        <w:spacing w:before="450" w:after="450" w:line="312" w:lineRule="auto"/>
      </w:pPr>
      <w:r>
        <w:rPr>
          <w:rFonts w:ascii="宋体" w:hAnsi="宋体" w:eastAsia="宋体" w:cs="宋体"/>
          <w:color w:val="000"/>
          <w:sz w:val="28"/>
          <w:szCs w:val="28"/>
        </w:rPr>
        <w:t xml:space="preserve">　　1.保险财产被盗窃的事实经过报告；</w:t>
      </w:r>
    </w:p>
    <w:p>
      <w:pPr>
        <w:ind w:left="0" w:right="0" w:firstLine="560"/>
        <w:spacing w:before="450" w:after="450" w:line="312" w:lineRule="auto"/>
      </w:pPr>
      <w:r>
        <w:rPr>
          <w:rFonts w:ascii="宋体" w:hAnsi="宋体" w:eastAsia="宋体" w:cs="宋体"/>
          <w:color w:val="000"/>
          <w:sz w:val="28"/>
          <w:szCs w:val="28"/>
        </w:rPr>
        <w:t xml:space="preserve">　　2.向公安部门报案的报告副本；</w:t>
      </w:r>
    </w:p>
    <w:p>
      <w:pPr>
        <w:ind w:left="0" w:right="0" w:firstLine="560"/>
        <w:spacing w:before="450" w:after="450" w:line="312" w:lineRule="auto"/>
      </w:pPr>
      <w:r>
        <w:rPr>
          <w:rFonts w:ascii="宋体" w:hAnsi="宋体" w:eastAsia="宋体" w:cs="宋体"/>
          <w:color w:val="000"/>
          <w:sz w:val="28"/>
          <w:szCs w:val="28"/>
        </w:rPr>
        <w:t xml:space="preserve">　　3.损失清单及有关帐册、单据；</w:t>
      </w:r>
    </w:p>
    <w:p>
      <w:pPr>
        <w:ind w:left="0" w:right="0" w:firstLine="560"/>
        <w:spacing w:before="450" w:after="450" w:line="312" w:lineRule="auto"/>
      </w:pPr>
      <w:r>
        <w:rPr>
          <w:rFonts w:ascii="宋体" w:hAnsi="宋体" w:eastAsia="宋体" w:cs="宋体"/>
          <w:color w:val="000"/>
          <w:sz w:val="28"/>
          <w:szCs w:val="28"/>
        </w:rPr>
        <w:t xml:space="preserve">　　4.其他本公司认为必要的单证。</w:t>
      </w:r>
    </w:p>
    <w:p>
      <w:pPr>
        <w:ind w:left="0" w:right="0" w:firstLine="560"/>
        <w:spacing w:before="450" w:after="450" w:line="312" w:lineRule="auto"/>
      </w:pPr>
      <w:r>
        <w:rPr>
          <w:rFonts w:ascii="宋体" w:hAnsi="宋体" w:eastAsia="宋体" w:cs="宋体"/>
          <w:color w:val="000"/>
          <w:sz w:val="28"/>
          <w:szCs w:val="28"/>
        </w:rPr>
        <w:t xml:space="preserve">　　如发现被保险人提供的单证有任何虚假、欺骗或夸大时，本公司对该项索赔不负赔偿责任。</w:t>
      </w:r>
    </w:p>
    <w:p>
      <w:pPr>
        <w:ind w:left="0" w:right="0" w:firstLine="560"/>
        <w:spacing w:before="450" w:after="450" w:line="312" w:lineRule="auto"/>
      </w:pPr>
      <w:r>
        <w:rPr>
          <w:rFonts w:ascii="宋体" w:hAnsi="宋体" w:eastAsia="宋体" w:cs="宋体"/>
          <w:color w:val="000"/>
          <w:sz w:val="28"/>
          <w:szCs w:val="28"/>
        </w:rPr>
        <w:t xml:space="preserve">　　五、本保险是本公司财产保险的附加险。本条款与财产保险条款的任何条文有抵触时，以本条款为准。本条款未规定之处，按财产保险条款办理。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2026-01-22T16:18:43+08:00</dcterms:created>
  <dcterms:modified xsi:type="dcterms:W3CDTF">2026-01-22T16:18:43+08:00</dcterms:modified>
</cp:coreProperties>
</file>

<file path=docProps/custom.xml><?xml version="1.0" encoding="utf-8"?>
<Properties xmlns="http://schemas.openxmlformats.org/officeDocument/2006/custom-properties" xmlns:vt="http://schemas.openxmlformats.org/officeDocument/2006/docPropsVTypes"/>
</file>