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金融合同:中保人寿锦绣前程保险条款</w:t>
      </w:r>
      <w:bookmarkEnd w:id="1"/>
    </w:p>
    <w:p>
      <w:pPr>
        <w:jc w:val="center"/>
        <w:spacing w:before="0" w:after="450"/>
      </w:pPr>
      <w:r>
        <w:rPr>
          <w:rFonts w:ascii="Arial" w:hAnsi="Arial" w:eastAsia="Arial" w:cs="Arial"/>
          <w:color w:val="999999"/>
          <w:sz w:val="20"/>
          <w:szCs w:val="20"/>
        </w:rPr>
        <w:t xml:space="preserve">来源：网络  作者：心如止水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第一条本保险合同（以下简称本合同）由保险单及本合同所载条款、声明、批注，以及和本合同有关的投保单、复效申请书、健康声明书、体检报告书及其他约定书共同构成。　　保险责任的开始及交付保险费　　第二条中保人寿保险有限公司____分...</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保险责任的开始及交付保险费</w:t>
      </w:r>
    </w:p>
    <w:p>
      <w:pPr>
        <w:ind w:left="0" w:right="0" w:firstLine="560"/>
        <w:spacing w:before="450" w:after="450" w:line="312" w:lineRule="auto"/>
      </w:pPr>
      <w:r>
        <w:rPr>
          <w:rFonts w:ascii="宋体" w:hAnsi="宋体" w:eastAsia="宋体" w:cs="宋体"/>
          <w:color w:val="000"/>
          <w:sz w:val="28"/>
          <w:szCs w:val="28"/>
        </w:rPr>
        <w:t xml:space="preserve">　　第二条中保人寿保险有限公司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三条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四条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　　第五条本合同的保险费交付期间分为趸交、或年交至被保险人年满18周岁。投保人可选择其中一种为本合同的保险费交付期间。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第六条本合同效力中止后，投保人可在效力中止日起2年内，填妥复效申请书及被保险人健康声明书申请复效。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第七条在本合同有效期内：</w:t>
      </w:r>
    </w:p>
    <w:p>
      <w:pPr>
        <w:ind w:left="0" w:right="0" w:firstLine="560"/>
        <w:spacing w:before="450" w:after="450" w:line="312" w:lineRule="auto"/>
      </w:pPr>
      <w:r>
        <w:rPr>
          <w:rFonts w:ascii="宋体" w:hAnsi="宋体" w:eastAsia="宋体" w:cs="宋体"/>
          <w:color w:val="000"/>
          <w:sz w:val="28"/>
          <w:szCs w:val="28"/>
        </w:rPr>
        <w:t xml:space="preserve">　　一、被保险人生存至18、19、20、21周岁的生效对应日，本公司每年按保险单所载保险金额给付教育保险金；</w:t>
      </w:r>
    </w:p>
    <w:p>
      <w:pPr>
        <w:ind w:left="0" w:right="0" w:firstLine="560"/>
        <w:spacing w:before="450" w:after="450" w:line="312" w:lineRule="auto"/>
      </w:pPr>
      <w:r>
        <w:rPr>
          <w:rFonts w:ascii="宋体" w:hAnsi="宋体" w:eastAsia="宋体" w:cs="宋体"/>
          <w:color w:val="000"/>
          <w:sz w:val="28"/>
          <w:szCs w:val="28"/>
        </w:rPr>
        <w:t xml:space="preserve">　　二、被保险人生存至22周岁的生效对应日，本公司按保险单所载保险金额的2倍给 付创业保险金；</w:t>
      </w:r>
    </w:p>
    <w:p>
      <w:pPr>
        <w:ind w:left="0" w:right="0" w:firstLine="560"/>
        <w:spacing w:before="450" w:after="450" w:line="312" w:lineRule="auto"/>
      </w:pPr>
      <w:r>
        <w:rPr>
          <w:rFonts w:ascii="宋体" w:hAnsi="宋体" w:eastAsia="宋体" w:cs="宋体"/>
          <w:color w:val="000"/>
          <w:sz w:val="28"/>
          <w:szCs w:val="28"/>
        </w:rPr>
        <w:t xml:space="preserve">　　三、被保险人生存至25周岁的生效对应日，本公司按保险单所载保险金额的4倍给付结婚保险金，本合同即行终止。</w:t>
      </w:r>
    </w:p>
    <w:p>
      <w:pPr>
        <w:ind w:left="0" w:right="0" w:firstLine="560"/>
        <w:spacing w:before="450" w:after="450" w:line="312" w:lineRule="auto"/>
      </w:pPr>
      <w:r>
        <w:rPr>
          <w:rFonts w:ascii="宋体" w:hAnsi="宋体" w:eastAsia="宋体" w:cs="宋体"/>
          <w:color w:val="000"/>
          <w:sz w:val="28"/>
          <w:szCs w:val="28"/>
        </w:rPr>
        <w:t xml:space="preserve">　　第八条在本合同有效期内，被保险人因意外伤害身故，或在本合同生效或复效1年后因疾病身故时，本公司按保险单所载保险金额的10倍给付身故保险金，并无息退还投保人所交付的保险费，本合同效力即行终止。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　　被保险人在本合同生效或复效1年内因疾病身故或身体高度残疾时，本公司无息退还投保人所交付的保险费，本合同效力即行终止。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　　在本合同有效期内，被保险人因意外伤害或造成身体高度残疾，或在本合同生效或复效1年后因疾病身故或造成身体高度残疾时，本公司按保险单所载保险金额20倍给付身体高度残疾保险金（该项保险给付以一次为限），本合同继续有效。</w:t>
      </w:r>
    </w:p>
    <w:p>
      <w:pPr>
        <w:ind w:left="0" w:right="0" w:firstLine="560"/>
        <w:spacing w:before="450" w:after="450" w:line="312" w:lineRule="auto"/>
      </w:pPr>
      <w:r>
        <w:rPr>
          <w:rFonts w:ascii="宋体" w:hAnsi="宋体" w:eastAsia="宋体" w:cs="宋体"/>
          <w:color w:val="000"/>
          <w:sz w:val="28"/>
          <w:szCs w:val="28"/>
        </w:rPr>
        <w:t xml:space="preserve">　　第九条在本合同有效期内，投保人因意外伤害而身故或身体高度残疾，或在本合同生效或复效1年后因疾病而身故或身体高度残疾时：</w:t>
      </w:r>
    </w:p>
    <w:p>
      <w:pPr>
        <w:ind w:left="0" w:right="0" w:firstLine="560"/>
        <w:spacing w:before="450" w:after="450" w:line="312" w:lineRule="auto"/>
      </w:pPr>
      <w:r>
        <w:rPr>
          <w:rFonts w:ascii="宋体" w:hAnsi="宋体" w:eastAsia="宋体" w:cs="宋体"/>
          <w:color w:val="000"/>
          <w:sz w:val="28"/>
          <w:szCs w:val="28"/>
        </w:rPr>
        <w:t xml:space="preserve">　　一、从投保人身故或被确定身体高度残疾之日起，若被保险人生存，本公司于每年的生效对应日按保险单所载保险金额的50%给付成长年金，直至被保险人21周岁的生效对应日为止。其他保险责任继续有效。</w:t>
      </w:r>
    </w:p>
    <w:p>
      <w:pPr>
        <w:ind w:left="0" w:right="0" w:firstLine="560"/>
        <w:spacing w:before="450" w:after="450" w:line="312" w:lineRule="auto"/>
      </w:pPr>
      <w:r>
        <w:rPr>
          <w:rFonts w:ascii="宋体" w:hAnsi="宋体" w:eastAsia="宋体" w:cs="宋体"/>
          <w:color w:val="000"/>
          <w:sz w:val="28"/>
          <w:szCs w:val="28"/>
        </w:rPr>
        <w:t xml:space="preserve">　　二、若投保人身故或身体高度残疾发生于交付保险费期内，从其身故或被确定身体高度残疾之日起，免交本合同以后各期保险费，本合同继续有效。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第十条被保险人因下列情事之一身故或身体高度残疾时，本公司不负给付保险金的责任：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三、在合同订立或复效之日起2年内自杀或故意自伤身体；</w:t>
      </w:r>
    </w:p>
    <w:p>
      <w:pPr>
        <w:ind w:left="0" w:right="0" w:firstLine="560"/>
        <w:spacing w:before="450" w:after="450" w:line="312" w:lineRule="auto"/>
      </w:pPr>
      <w:r>
        <w:rPr>
          <w:rFonts w:ascii="宋体" w:hAnsi="宋体" w:eastAsia="宋体" w:cs="宋体"/>
          <w:color w:val="000"/>
          <w:sz w:val="28"/>
          <w:szCs w:val="28"/>
        </w:rPr>
        <w:t xml:space="preserve">　　四、故意犯罪、吸毒、殴斗、酒醉；</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六、罹患获得性免疫缺陷综合症（爱滋病）、性病、先天性疾病或遗传性疾病；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八、无驾驶执照、酒后或其他违章驾驶。</w:t>
      </w:r>
    </w:p>
    <w:p>
      <w:pPr>
        <w:ind w:left="0" w:right="0" w:firstLine="560"/>
        <w:spacing w:before="450" w:after="450" w:line="312" w:lineRule="auto"/>
      </w:pPr>
      <w:r>
        <w:rPr>
          <w:rFonts w:ascii="宋体" w:hAnsi="宋体" w:eastAsia="宋体" w:cs="宋体"/>
          <w:color w:val="000"/>
          <w:sz w:val="28"/>
          <w:szCs w:val="28"/>
        </w:rPr>
        <w:t xml:space="preserve">　　发生第一款情形时，本公司向其他享有权利的受益人退还保险单现金价值；发生其他各款情形时，本公司向投保人退还保险单现金价值。</w:t>
      </w:r>
    </w:p>
    <w:p>
      <w:pPr>
        <w:ind w:left="0" w:right="0" w:firstLine="560"/>
        <w:spacing w:before="450" w:after="450" w:line="312" w:lineRule="auto"/>
      </w:pPr>
      <w:r>
        <w:rPr>
          <w:rFonts w:ascii="宋体" w:hAnsi="宋体" w:eastAsia="宋体" w:cs="宋体"/>
          <w:color w:val="000"/>
          <w:sz w:val="28"/>
          <w:szCs w:val="28"/>
        </w:rPr>
        <w:t xml:space="preserve">　　投保人因上述各款情事之一而身故或身体高度残疾时，本公司不负本条款第九条所规定的保险责任。</w:t>
      </w:r>
    </w:p>
    <w:p>
      <w:pPr>
        <w:ind w:left="0" w:right="0" w:firstLine="560"/>
        <w:spacing w:before="450" w:after="450" w:line="312" w:lineRule="auto"/>
      </w:pPr>
      <w:r>
        <w:rPr>
          <w:rFonts w:ascii="宋体" w:hAnsi="宋体" w:eastAsia="宋体" w:cs="宋体"/>
          <w:color w:val="000"/>
          <w:sz w:val="28"/>
          <w:szCs w:val="28"/>
        </w:rPr>
        <w:t xml:space="preserve">　　身体高度残疾鉴定</w:t>
      </w:r>
    </w:p>
    <w:p>
      <w:pPr>
        <w:ind w:left="0" w:right="0" w:firstLine="560"/>
        <w:spacing w:before="450" w:after="450" w:line="312" w:lineRule="auto"/>
      </w:pPr>
      <w:r>
        <w:rPr>
          <w:rFonts w:ascii="宋体" w:hAnsi="宋体" w:eastAsia="宋体" w:cs="宋体"/>
          <w:color w:val="000"/>
          <w:sz w:val="28"/>
          <w:szCs w:val="28"/>
        </w:rPr>
        <w:t xml:space="preserve">　　第十一条投保人或被保险人，因疾病或意外伤害造成身体高度残疾，应在治疗结束后，由本 公司指定或认可的医疗机构进行鉴定。如果自投保人或被保险人患病或遭受意外伤害之日起180日内治疗仍未结束，按第180日的身体情况进行鉴定。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第十二条投保人、被保险人或受益人应于知悉被保险人身故或发生其他保险事故之日起7日内以书面通知本公司，并应于被保险人发生保险事故后30日内向本公司申请给付保险金。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第十三条被保险人申请领取教育保险金、创业保险金、结婚保险金及第二期以后（含第二期）成长年金时，应出具下列文件：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二、最近一次保险费的交费凭证；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第十四条受益人申请领取身故保险金时，应出具下列文件：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三、最近一次保险费的交费凭证；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第十五条被保险人申请领取身体高度残疾保险金时，应出具下列文件：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三、最近一次保险费的交费凭证；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第十六条被保险人申请免交保险费或申请领取第一期成长年金时，应出具下列文件：</w:t>
      </w:r>
    </w:p>
    <w:p>
      <w:pPr>
        <w:ind w:left="0" w:right="0" w:firstLine="560"/>
        <w:spacing w:before="450" w:after="450" w:line="312" w:lineRule="auto"/>
      </w:pPr>
      <w:r>
        <w:rPr>
          <w:rFonts w:ascii="宋体" w:hAnsi="宋体" w:eastAsia="宋体" w:cs="宋体"/>
          <w:color w:val="000"/>
          <w:sz w:val="28"/>
          <w:szCs w:val="28"/>
        </w:rPr>
        <w:t xml:space="preserve">　　一、本公司指定或认可的医疗机构出具的投保人身体高度残疾鉴定书；或公安部门或县级以上（含县级）医院出具的投保人死亡证明书及投保人的户籍注销证明；</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三、最近一次保险费的交费凭证；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七条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本公司通知解除本合同时，如投保人死亡、居住所不明，或其他原因，通知不能送达时，本公司将 该项通知送达受益人。</w:t>
      </w:r>
    </w:p>
    <w:p>
      <w:pPr>
        <w:ind w:left="0" w:right="0" w:firstLine="560"/>
        <w:spacing w:before="450" w:after="450" w:line="312" w:lineRule="auto"/>
      </w:pPr>
      <w:r>
        <w:rPr>
          <w:rFonts w:ascii="宋体" w:hAnsi="宋体" w:eastAsia="宋体" w:cs="宋体"/>
          <w:color w:val="000"/>
          <w:sz w:val="28"/>
          <w:szCs w:val="28"/>
        </w:rPr>
        <w:t xml:space="preserve">　　第十八条投保人解除本合同时，本公司应于接到通知后30日内退还本保险单的现金价值。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二、最近一次保险费的交费凭证；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第十九条被保险人的投保年龄以周岁计算。投保人在申请投保时，应将被保险人的真实年龄在投保单上填明，如发生错误，应依照下列规定办理：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二十条被保险人或投保人可以指定被保险人身故保险金的受益人，但投保人指定受益人时须征得被保险人同意。保险事故发生前，投保人可以书面通知本公司变更受益人，并将本保险单与被保险人的同意书送交本公司批注。</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　　教育保险金、创业保险金、结婚保险金、成长年金、被保险人身体高度残疾保险金的受益人为被保险人本人，本公司不受理其他指定或变更。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第二十一条被保险人身故后，遇有下列情形之一的，身故保险金作为被保险人的遗产，由本公司向被保险人的继承人履行给付保险金的义务：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第二十二条投保人的地址有变更时，应及时以书面通知本公司。投保人不做前项通知时，本公司按所知最后地址发送的通知，视为已送达投保人。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索赔时效</w:t>
      </w:r>
    </w:p>
    <w:p>
      <w:pPr>
        <w:ind w:left="0" w:right="0" w:firstLine="560"/>
        <w:spacing w:before="450" w:after="450" w:line="312" w:lineRule="auto"/>
      </w:pPr>
      <w:r>
        <w:rPr>
          <w:rFonts w:ascii="宋体" w:hAnsi="宋体" w:eastAsia="宋体" w:cs="宋体"/>
          <w:color w:val="000"/>
          <w:sz w:val="28"/>
          <w:szCs w:val="28"/>
        </w:rPr>
        <w:t xml:space="preserve">　　第二十三条本合同的受益人对本公司请求给付保险金的权利，自其知道保险事故发生之日起5年不行使而消灭。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　　批注</w:t>
      </w:r>
    </w:p>
    <w:p>
      <w:pPr>
        <w:ind w:left="0" w:right="0" w:firstLine="560"/>
        <w:spacing w:before="450" w:after="450" w:line="312" w:lineRule="auto"/>
      </w:pPr>
      <w:r>
        <w:rPr>
          <w:rFonts w:ascii="宋体" w:hAnsi="宋体" w:eastAsia="宋体" w:cs="宋体"/>
          <w:color w:val="000"/>
          <w:sz w:val="28"/>
          <w:szCs w:val="28"/>
        </w:rPr>
        <w:t xml:space="preserve">　　第二十四条本合同内 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合同纠纷</w:t>
      </w:r>
    </w:p>
    <w:p>
      <w:pPr>
        <w:ind w:left="0" w:right="0" w:firstLine="560"/>
        <w:spacing w:before="450" w:after="450" w:line="312" w:lineRule="auto"/>
      </w:pPr>
      <w:r>
        <w:rPr>
          <w:rFonts w:ascii="宋体" w:hAnsi="宋体" w:eastAsia="宋体" w:cs="宋体"/>
          <w:color w:val="000"/>
          <w:sz w:val="28"/>
          <w:szCs w:val="28"/>
        </w:rPr>
        <w:t xml:space="preserve">　　第二十五条本合同发生争议且协商无效时，按（）项方式处理：（1）通过仲裁机关仲裁；（2）向人民法院提起诉讼。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第二十六条本条款所述“意外伤害”是指外来的、突然的、非本意的使被保险人或投保人身体受到剧烈伤害的客观事件。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第二十七条本条款所述“身体高度残疾”是指下列情事之一：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一、双目失明；（注1）</w:t>
      </w:r>
    </w:p>
    <w:p>
      <w:pPr>
        <w:ind w:left="0" w:right="0" w:firstLine="560"/>
        <w:spacing w:before="450" w:after="450" w:line="312" w:lineRule="auto"/>
      </w:pPr>
      <w:r>
        <w:rPr>
          <w:rFonts w:ascii="宋体" w:hAnsi="宋体" w:eastAsia="宋体" w:cs="宋体"/>
          <w:color w:val="000"/>
          <w:sz w:val="28"/>
          <w:szCs w:val="28"/>
        </w:rPr>
        <w:t xml:space="preserve">　　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　　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　　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　　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　　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　　七、四肢机能完全永久丧失。</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1．失明的认定</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2026-09-17T11:51:54+08:00</dcterms:created>
  <dcterms:modified xsi:type="dcterms:W3CDTF">2026-09-17T11:51:54+08:00</dcterms:modified>
</cp:coreProperties>
</file>

<file path=docProps/custom.xml><?xml version="1.0" encoding="utf-8"?>
<Properties xmlns="http://schemas.openxmlformats.org/officeDocument/2006/custom-properties" xmlns:vt="http://schemas.openxmlformats.org/officeDocument/2006/docPropsVTypes"/>
</file>