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中保人寿松鹤养老保险条款</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本保险合同(以下简称本合同)由保险单及本合同所载条款、声明、批注，以及和本合同有关的投保单、复效申请书、健康声明书、体检报告书及其他约定书共同构成。   保险责任的开始及交付保险费  第二条 中保人寿保险有限公司__...</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 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w:t>
      </w:r>
    </w:p>
    <w:p>
      <w:pPr>
        <w:ind w:left="0" w:right="0" w:firstLine="560"/>
        <w:spacing w:before="450" w:after="450" w:line="312" w:lineRule="auto"/>
      </w:pPr>
      <w:r>
        <w:rPr>
          <w:rFonts w:ascii="宋体" w:hAnsi="宋体" w:eastAsia="宋体" w:cs="宋体"/>
          <w:color w:val="000"/>
          <w:sz w:val="28"/>
          <w:szCs w:val="28"/>
        </w:rPr>
        <w:t xml:space="preserve">≡衿渲幸恢治?竞贤?谋Ｏ辗呀桓斗绞健?</w:t>
      </w:r>
    </w:p>
    <w:p>
      <w:pPr>
        <w:ind w:left="0" w:right="0" w:firstLine="560"/>
        <w:spacing w:before="450" w:after="450" w:line="312" w:lineRule="auto"/>
      </w:pPr>
      <w:r>
        <w:rPr>
          <w:rFonts w:ascii="宋体" w:hAnsi="宋体" w:eastAsia="宋体" w:cs="宋体"/>
          <w:color w:val="000"/>
          <w:sz w:val="28"/>
          <w:szCs w:val="28"/>
        </w:rPr>
        <w:t xml:space="preserve">第五条 本合同的保险费交付期间分为趸交、10年交、20年交、30年交。投保人可选择其中一种为本合同的保险费交付期间。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2.按保险单所载保险金额的16.8%(男性)或14.8%(女性)给付养老金直至身故。若被保险人领取养老金不足10年身故，其受益人可继续领取，直至领满10年止。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w:t>
      </w:r>
    </w:p>
    <w:p>
      <w:pPr>
        <w:ind w:left="0" w:right="0" w:firstLine="560"/>
        <w:spacing w:before="450" w:after="450" w:line="312" w:lineRule="auto"/>
      </w:pPr>
      <w:r>
        <w:rPr>
          <w:rFonts w:ascii="宋体" w:hAnsi="宋体" w:eastAsia="宋体" w:cs="宋体"/>
          <w:color w:val="000"/>
          <w:sz w:val="28"/>
          <w:szCs w:val="28"/>
        </w:rPr>
        <w:t xml:space="preserve">谏砉剩?竟?静辉俑荷砉时Ｏ赵鹑危?龇祷雇侗Ｈ怂?桓兜谋Ｏ辗选?</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 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 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 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w:t>
      </w:r>
    </w:p>
    <w:p>
      <w:pPr>
        <w:ind w:left="0" w:right="0" w:firstLine="560"/>
        <w:spacing w:before="450" w:after="450" w:line="312" w:lineRule="auto"/>
      </w:pPr>
      <w:r>
        <w:rPr>
          <w:rFonts w:ascii="宋体" w:hAnsi="宋体" w:eastAsia="宋体" w:cs="宋体"/>
          <w:color w:val="000"/>
          <w:sz w:val="28"/>
          <w:szCs w:val="28"/>
        </w:rPr>
        <w:t xml:space="preserve">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 投保人解除本合同时，本公司应于接到通知后30内退还本保险单的现金价值。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 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 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2026-09-16T23:04:27+08:00</dcterms:created>
  <dcterms:modified xsi:type="dcterms:W3CDTF">2026-09-16T23:04:27+08:00</dcterms:modified>
</cp:coreProperties>
</file>

<file path=docProps/custom.xml><?xml version="1.0" encoding="utf-8"?>
<Properties xmlns="http://schemas.openxmlformats.org/officeDocument/2006/custom-properties" xmlns:vt="http://schemas.openxmlformats.org/officeDocument/2006/docPropsVTypes"/>
</file>