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2025年车辆保险协议书范本</w:t>
      </w:r>
      <w:bookmarkEnd w:id="1"/>
    </w:p>
    <w:p>
      <w:pPr>
        <w:jc w:val="center"/>
        <w:spacing w:before="0" w:after="450"/>
      </w:pPr>
      <w:r>
        <w:rPr>
          <w:rFonts w:ascii="Arial" w:hAnsi="Arial" w:eastAsia="Arial" w:cs="Arial"/>
          <w:color w:val="999999"/>
          <w:sz w:val="20"/>
          <w:szCs w:val="20"/>
        </w:rPr>
        <w:t xml:space="preserve">来源：网络  作者：独酌月影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机动车辆保险所承保的机动车辆是指汽车、电车、电瓶车、摩托车、拖拉机、各种专用机械车、特种车。本保险分为车辆损失险和第三者责任险，保险人按承保险别分别承担保险责任。　　　　 第一章　保险责任　　第一条　车辆损失险：　　（一）下列原因造成保险车...</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第一章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　　</w:t>
      </w:r>
    </w:p>
    <w:p>
      <w:pPr>
        <w:ind w:left="0" w:right="0" w:firstLine="560"/>
        <w:spacing w:before="450" w:after="450" w:line="312" w:lineRule="auto"/>
      </w:pPr>
      <w:r>
        <w:rPr>
          <w:rFonts w:ascii="宋体" w:hAnsi="宋体" w:eastAsia="宋体" w:cs="宋体"/>
          <w:color w:val="000"/>
          <w:sz w:val="28"/>
          <w:szCs w:val="28"/>
        </w:rPr>
        <w:t xml:space="preserve">　　1.碰撞、倾覆；　　</w:t>
      </w:r>
    </w:p>
    <w:p>
      <w:pPr>
        <w:ind w:left="0" w:right="0" w:firstLine="560"/>
        <w:spacing w:before="450" w:after="450" w:line="312" w:lineRule="auto"/>
      </w:pPr>
      <w:r>
        <w:rPr>
          <w:rFonts w:ascii="宋体" w:hAnsi="宋体" w:eastAsia="宋体" w:cs="宋体"/>
          <w:color w:val="000"/>
          <w:sz w:val="28"/>
          <w:szCs w:val="28"/>
        </w:rPr>
        <w:t xml:space="preserve">　　2.火灾、爆炸；　　</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　　</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　　</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第二章　除外责任</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第三章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第四章　被保险人义务</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　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第五章　无赔款优待</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_________年无赔款，优待金额为上年缴保险费的10％；连续_________年无赔款，优待金额为上年缴保险费的15％；连续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第六章　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2026-11-01T05:08:55+08:00</dcterms:created>
  <dcterms:modified xsi:type="dcterms:W3CDTF">2026-11-01T05:08:55+08:00</dcterms:modified>
</cp:coreProperties>
</file>

<file path=docProps/custom.xml><?xml version="1.0" encoding="utf-8"?>
<Properties xmlns="http://schemas.openxmlformats.org/officeDocument/2006/custom-properties" xmlns:vt="http://schemas.openxmlformats.org/officeDocument/2006/docPropsVTypes"/>
</file>