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2025年人身保险合同范本</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★以下是为大家整理的2024年人身保险合同范本文章，供大家参考！[小编提示]更多合同范本请点击以下链接:租房合同|劳动合同|租赁合同|劳务合同|用工合同|购销合同|装修合同第一条 本(以下简称本合同)由保险单及本合同所载条款、声明、批注，以...</w:t>
      </w:r>
    </w:p>
    <w:p>
      <w:pPr>
        <w:ind w:left="0" w:right="0" w:firstLine="560"/>
        <w:spacing w:before="450" w:after="450" w:line="312" w:lineRule="auto"/>
      </w:pPr>
      <w:r>
        <w:rPr>
          <w:rFonts w:ascii="宋体" w:hAnsi="宋体" w:eastAsia="宋体" w:cs="宋体"/>
          <w:color w:val="000"/>
          <w:sz w:val="28"/>
          <w:szCs w:val="28"/>
        </w:rPr>
        <w:t xml:space="preserve">★以下是为大家整理的2025年人身保险合同范本文章，供大家参考！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本(以下简称本合同)由保险单及本合同所载条款、声明、批注，以及和本合同有关的投保单、复效申请书、健康声明书、体检报告书及其他约定书共同构成。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 中保有限公司_____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　　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1.每年在生效对应日按保险单列明的保险金额的5%增加保险金额。</w:t>
      </w:r>
    </w:p>
    <w:p>
      <w:pPr>
        <w:ind w:left="0" w:right="0" w:firstLine="560"/>
        <w:spacing w:before="450" w:after="450" w:line="312" w:lineRule="auto"/>
      </w:pPr>
      <w:r>
        <w:rPr>
          <w:rFonts w:ascii="宋体" w:hAnsi="宋体" w:eastAsia="宋体" w:cs="宋体"/>
          <w:color w:val="000"/>
          <w:sz w:val="28"/>
          <w:szCs w:val="28"/>
        </w:rPr>
        <w:t xml:space="preserve">　　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　　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　　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　　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第十六条 被保险人的投保年龄以周岁计算。投保人在申请投保时，应将被保险人的真实年龄在投保单上填明，如发生错误，应依照下列规定办理：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第十七条 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第十九条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第二十一条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第二十二条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第二十三条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第二十四条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2026-09-24T11:53:28+08:00</dcterms:created>
  <dcterms:modified xsi:type="dcterms:W3CDTF">2026-09-24T11:53:28+08:00</dcterms:modified>
</cp:coreProperties>
</file>

<file path=docProps/custom.xml><?xml version="1.0" encoding="utf-8"?>
<Properties xmlns="http://schemas.openxmlformats.org/officeDocument/2006/custom-properties" xmlns:vt="http://schemas.openxmlformats.org/officeDocument/2006/docPropsVTypes"/>
</file>