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2025劳务用工合同协议书</w:t>
      </w:r>
      <w:bookmarkEnd w:id="1"/>
    </w:p>
    <w:p>
      <w:pPr>
        <w:jc w:val="center"/>
        <w:spacing w:before="0" w:after="450"/>
      </w:pPr>
      <w:r>
        <w:rPr>
          <w:rFonts w:ascii="Arial" w:hAnsi="Arial" w:eastAsia="Arial" w:cs="Arial"/>
          <w:color w:val="999999"/>
          <w:sz w:val="20"/>
          <w:szCs w:val="20"/>
        </w:rPr>
        <w:t xml:space="preserve">来源：网络  作者：独坐青楼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甲方(劳务派遣企业)全称：_____ 　　单位类型 ：___________________ 　　法定代表人(或负责人)：_______ 　　乙方(职工)姓名：_____________ 　　性别：_____________________...</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　　单位类型 ：___________________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w:t>
      </w:r>
    </w:p>
    <w:p>
      <w:pPr>
        <w:ind w:left="0" w:right="0" w:firstLine="560"/>
        <w:spacing w:before="450" w:after="450" w:line="312" w:lineRule="auto"/>
      </w:pPr>
      <w:r>
        <w:rPr>
          <w:rFonts w:ascii="宋体" w:hAnsi="宋体" w:eastAsia="宋体" w:cs="宋体"/>
          <w:color w:val="000"/>
          <w:sz w:val="28"/>
          <w:szCs w:val="28"/>
        </w:rPr>
        <w:t xml:space="preserve">　　乙方(职工)姓名：_____________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本合同期限采用下列方式确定：</w:t>
      </w:r>
    </w:p>
    <w:p>
      <w:pPr>
        <w:ind w:left="0" w:right="0" w:firstLine="560"/>
        <w:spacing w:before="450" w:after="450" w:line="312" w:lineRule="auto"/>
      </w:pPr>
      <w:r>
        <w:rPr>
          <w:rFonts w:ascii="宋体" w:hAnsi="宋体" w:eastAsia="宋体" w:cs="宋体"/>
          <w:color w:val="000"/>
          <w:sz w:val="28"/>
          <w:szCs w:val="28"/>
        </w:rPr>
        <w:t xml:space="preserve">　　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　　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　　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　　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　　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　　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　　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　　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　　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　　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　　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　　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　　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　　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十、违约资任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　　(2)其他：_______________________________________________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十一、劳动争议的处理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十二、合同未尽事宜，均按国家有关规定执行。国家没有规定的，由甲乙双方平等协商解决。合同履行期间，所定条款与国家新颁布的法律、法规、规章不符的，应按国家新规定执行。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2026-04-29T01:18:23+08:00</dcterms:created>
  <dcterms:modified xsi:type="dcterms:W3CDTF">2026-04-29T01:18:23+08:00</dcterms:modified>
</cp:coreProperties>
</file>

<file path=docProps/custom.xml><?xml version="1.0" encoding="utf-8"?>
<Properties xmlns="http://schemas.openxmlformats.org/officeDocument/2006/custom-properties" xmlns:vt="http://schemas.openxmlformats.org/officeDocument/2006/docPropsVTypes"/>
</file>