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商贸用工合同范本(必备3篇)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商贸用工合同范本1甲方（用人单位）名称：__________________法定代表人（主要负责人）：__________________注册地址：__________________乙方（劳动者）姓名：__________________...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企业的招聘工作完成后，就进入了用工阶段，在用工前，企业一定要在员工入职一个月内与员工签订企业劳动用工劳动合同，否则企业将为此付出巨大的代价：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一是，企业将支付未签订企业劳动用工劳动合同期限的双倍工资。如：企业超过一年未签企业劳动用工劳动合同，企业就得多支付员工11个月的工资。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企业劳动用工劳动合同期限超出一年，将致使签订无固定期限的企业劳动用工劳动合同条件成立，只要没有出现法律规定的条件或者双方约定的条件，企业就得继续履行企业劳动用工劳动合同规定的义务，无法解除企业劳动用工劳动合同。</w:t>
      </w:r>
    </w:p>
    <w:p>
      <w:pPr>
        <w:ind w:left="0" w:right="0" w:firstLine="560"/>
        <w:spacing w:before="450" w:after="450" w:line="312" w:lineRule="auto"/>
      </w:pPr>
      <w:r>
        <w:rPr>
          <w:rFonts w:ascii="宋体" w:hAnsi="宋体" w:eastAsia="宋体" w:cs="宋体"/>
          <w:color w:val="000"/>
          <w:sz w:val="28"/>
          <w:szCs w:val="28"/>
        </w:rPr>
        <w:t xml:space="preserve">根据《_企业劳动用工劳动合同法》及相关法律、法规的规定，甲乙双方遵循合法、公平、平等自愿、协商一致、诚实信用的原则，订立本企业劳动用工劳动合同（以下简称合同），共同遵守。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（一）固定期限：自____年___月___日起至____年___月___日止。其中，试用期自____年__月__日至____年__月__日。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试用期包含在企业劳动用工劳动合同期限内，《企业劳动用工劳动合同法》中对试用期长短的限制根据合同期限的来规定，如：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1、企业劳动用工劳动合同期限三个月以上不满一年的，试用期不得超过一个月。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2、企业劳动用工劳动合同期限一年以上不满三年的，试用期不得超过二个月。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3、企业劳动用工劳动合同期限三年以上的，试用期不得超过六个月。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第十六条乙方依法享受年休假、探亲假、丧假等假期期间，甲方应按国家和地方有关规定标准，或企业劳动用工劳动合同约定的标准，支付乙方工资。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企业劳动用工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第三十三条订立企业劳动用工劳动合同时，甲方不得以任何形式向乙方牟取不正当利益，不得要求强迫乙方集资入股，也不得扣押乙方的身份证等证件。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第三十八条乙方要求解除企业劳动用工劳动合同，应当提前三十日以书面形式通知甲方。但有下列情形之一，乙方可以随时通知甲方解除本合同，甲方应当支付相应的劳动报酬并依法缴纳社会保险：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第三十九条本合同期限届满，企业劳动用工劳动合同即终止。甲乙双方经协商同意，可以续订企业劳动用工劳动合同。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企业劳动用工劳动合同手续仍存在劳动关系，甲乙双方协商在合同期限届满后15天内办理续订或解除相关手续；乙方在甲方连续工作十年以上符合续订无固定期限企业劳动用工劳动合同条件的，甲方应与其签订无固定期限企业劳动用工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第四十一条以欺诈、胁迫的手段或者乘人之危，使对方在违背真实意愿的情况下订立或者变更的企业劳动用工劳动合同无效。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第四十三条甲方克扣或者无故拖欠乙方工资的、拒不支付乙方延长工作时间工资报酬的、甲方支付乙方的工资报酬低于本地最低工资标准的，应依据企业劳动用工劳动合同法的相关规定支付乙方的经济补偿。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第四十四条甲方解除乙方企业劳动用工劳动合同，除本合同第三十八条规定情形外，甲方应按国家和地方有关规定支付乙方经济补偿。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&gt;十、违反企业劳动用工劳动合同的责任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 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&gt;第八条变更、解除、终止企业劳动用工劳动合同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（二）甲方因生产经营情况变化，调整生产任务，或乙方因个人原因要求变更本合同条款，经双方协商同意，可以变更企业劳动用工劳动合同的相关内容，并由双方签字（盖章）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4、甲方生产经营情况发生变化，不能继续履行企业劳动用工劳动合同的，但须征求工会意见并向劳动行政部门报告。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（四）有下列情况之一的，乙方可以随时解除企业劳动用工劳动合同：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2、甲方不能按企业劳动用工劳动合同规定支付劳动报酬的。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3、甲方不能履行企业劳动用工劳动合同，严重违反国家政策、法规，侵害乙方合法权益的。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2026-04-23T01:48:43+08:00</dcterms:created>
  <dcterms:modified xsi:type="dcterms:W3CDTF">2026-04-23T01:48:43+08:00</dcterms:modified>
</cp:coreProperties>
</file>

<file path=docProps/custom.xml><?xml version="1.0" encoding="utf-8"?>
<Properties xmlns="http://schemas.openxmlformats.org/officeDocument/2006/custom-properties" xmlns:vt="http://schemas.openxmlformats.org/officeDocument/2006/docPropsVTypes"/>
</file>