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2025年劳务用工合同模板</w:t>
      </w:r>
      <w:bookmarkEnd w:id="1"/>
    </w:p>
    <w:p>
      <w:pPr>
        <w:jc w:val="center"/>
        <w:spacing w:before="0" w:after="450"/>
      </w:pPr>
      <w:r>
        <w:rPr>
          <w:rFonts w:ascii="Arial" w:hAnsi="Arial" w:eastAsia="Arial" w:cs="Arial"/>
          <w:color w:val="999999"/>
          <w:sz w:val="20"/>
          <w:szCs w:val="20"/>
        </w:rPr>
        <w:t xml:space="preserve">来源：网络  作者：独酌月影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甲方(劳务派遣企业)全称：_____ 　　单位类型 ：___________________ 　　法定代表人(或负责人)：_______ 　　乙方(职工)姓名：_____________ 　　性别：_____________________...</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　　单位类型 ：___________________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w:t>
      </w:r>
    </w:p>
    <w:p>
      <w:pPr>
        <w:ind w:left="0" w:right="0" w:firstLine="560"/>
        <w:spacing w:before="450" w:after="450" w:line="312" w:lineRule="auto"/>
      </w:pPr>
      <w:r>
        <w:rPr>
          <w:rFonts w:ascii="宋体" w:hAnsi="宋体" w:eastAsia="宋体" w:cs="宋体"/>
          <w:color w:val="000"/>
          <w:sz w:val="28"/>
          <w:szCs w:val="28"/>
        </w:rPr>
        <w:t xml:space="preserve">　　乙方(职工)姓名：_____________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　　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　　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　　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　　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　　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　　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　　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　　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　　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　　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　　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十、违约资任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　　(2)其他：_______________________________________________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十一、劳动争议的处理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十二、合同未尽事宜，均按国家有关规定执行。国家没有规定的，由甲乙双方平等协商解决。合同履行期间，所定条款与国家新颁布的法律、法规、规章不符的，应按国家新规定执行。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2026-09-16T23:27:28+08:00</dcterms:created>
  <dcterms:modified xsi:type="dcterms:W3CDTF">2026-09-16T23:27:28+08:00</dcterms:modified>
</cp:coreProperties>
</file>

<file path=docProps/custom.xml><?xml version="1.0" encoding="utf-8"?>
<Properties xmlns="http://schemas.openxmlformats.org/officeDocument/2006/custom-properties" xmlns:vt="http://schemas.openxmlformats.org/officeDocument/2006/docPropsVTypes"/>
</file>