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2025年短期用工合同</w:t>
      </w:r>
      <w:bookmarkEnd w:id="1"/>
    </w:p>
    <w:p>
      <w:pPr>
        <w:jc w:val="center"/>
        <w:spacing w:before="0" w:after="450"/>
      </w:pPr>
      <w:r>
        <w:rPr>
          <w:rFonts w:ascii="Arial" w:hAnsi="Arial" w:eastAsia="Arial" w:cs="Arial"/>
          <w:color w:val="999999"/>
          <w:sz w:val="20"/>
          <w:szCs w:val="20"/>
        </w:rPr>
        <w:t xml:space="preserve">来源：网络  作者：红叶飘零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名 称　　经济类型　　法定代表人(单位负责人)　　电 话　　地 址　　乙方(劳动者)：　　姓名　　性别　　年龄　　文化程度　　身份证号码　　就业证号码　　地址　　甲乙双方根据《劳动法》及《宁夏回族自治区外来劳动力就业管...</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　　名 称</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法定代表人(单位负责人)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就业证号码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1、自 年 月 日起至 年 月</w:t>
      </w:r>
    </w:p>
    <w:p>
      <w:pPr>
        <w:ind w:left="0" w:right="0" w:firstLine="560"/>
        <w:spacing w:before="450" w:after="450" w:line="312" w:lineRule="auto"/>
      </w:pPr>
      <w:r>
        <w:rPr>
          <w:rFonts w:ascii="宋体" w:hAnsi="宋体" w:eastAsia="宋体" w:cs="宋体"/>
          <w:color w:val="000"/>
          <w:sz w:val="28"/>
          <w:szCs w:val="28"/>
        </w:rPr>
        <w:t xml:space="preserve">　　日止或 工作(工程)结束止。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　　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　　2、实行计件工资制，具体标准为 。</w:t>
      </w:r>
    </w:p>
    <w:p>
      <w:pPr>
        <w:ind w:left="0" w:right="0" w:firstLine="560"/>
        <w:spacing w:before="450" w:after="450" w:line="312" w:lineRule="auto"/>
      </w:pPr>
      <w:r>
        <w:rPr>
          <w:rFonts w:ascii="宋体" w:hAnsi="宋体" w:eastAsia="宋体" w:cs="宋体"/>
          <w:color w:val="000"/>
          <w:sz w:val="28"/>
          <w:szCs w:val="28"/>
        </w:rPr>
        <w:t xml:space="preserve">　　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　　五、劳动保险</w:t>
      </w:r>
    </w:p>
    <w:p>
      <w:pPr>
        <w:ind w:left="0" w:right="0" w:firstLine="560"/>
        <w:spacing w:before="450" w:after="450" w:line="312" w:lineRule="auto"/>
      </w:pPr>
      <w:r>
        <w:rPr>
          <w:rFonts w:ascii="宋体" w:hAnsi="宋体" w:eastAsia="宋体" w:cs="宋体"/>
          <w:color w:val="000"/>
          <w:sz w:val="28"/>
          <w:szCs w:val="28"/>
        </w:rPr>
        <w:t xml:space="preserve">　　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　　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　　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　　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　　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　　八、双方约定的其他事项</w:t>
      </w:r>
    </w:p>
    <w:p>
      <w:pPr>
        <w:ind w:left="0" w:right="0" w:firstLine="560"/>
        <w:spacing w:before="450" w:after="450" w:line="312" w:lineRule="auto"/>
      </w:pPr>
      <w:r>
        <w:rPr>
          <w:rFonts w:ascii="宋体" w:hAnsi="宋体" w:eastAsia="宋体" w:cs="宋体"/>
          <w:color w:val="000"/>
          <w:sz w:val="28"/>
          <w:szCs w:val="28"/>
        </w:rPr>
        <w:t xml:space="preserve">　　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　　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甲方(章)： 法定代表人 (签章)：</w:t>
      </w:r>
    </w:p>
    <w:p>
      <w:pPr>
        <w:ind w:left="0" w:right="0" w:firstLine="560"/>
        <w:spacing w:before="450" w:after="450" w:line="312" w:lineRule="auto"/>
      </w:pPr>
      <w:r>
        <w:rPr>
          <w:rFonts w:ascii="宋体" w:hAnsi="宋体" w:eastAsia="宋体" w:cs="宋体"/>
          <w:color w:val="000"/>
          <w:sz w:val="28"/>
          <w:szCs w:val="28"/>
        </w:rPr>
        <w:t xml:space="preserve">　　(单位负责人)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鉴证机关(章)： 鉴证人(签章)：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