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抖音短视频代运营合同合作协议书律师修订版2025</w:t>
      </w:r>
      <w:bookmarkEnd w:id="1"/>
    </w:p>
    <w:p>
      <w:pPr>
        <w:jc w:val="center"/>
        <w:spacing w:before="0" w:after="450"/>
      </w:pPr>
      <w:r>
        <w:rPr>
          <w:rFonts w:ascii="Arial" w:hAnsi="Arial" w:eastAsia="Arial" w:cs="Arial"/>
          <w:color w:val="999999"/>
          <w:sz w:val="20"/>
          <w:szCs w:val="20"/>
        </w:rPr>
        <w:t xml:space="preserve">来源：网络  作者：寂静之音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抖音，是由今日头条孵化的一款音乐创意短视频社交软件，该软件于2024年9月20日上线，是一个面向全年龄的短视频社区平台。本站今天为大家精心准备了抖音短视频代运营合同合作协议书律师修订版，希望对大家有所帮助!　　抖音短视频代运营合同合作协议书...</w:t>
      </w:r>
    </w:p>
    <w:p>
      <w:pPr>
        <w:ind w:left="0" w:right="0" w:firstLine="560"/>
        <w:spacing w:before="450" w:after="450" w:line="312" w:lineRule="auto"/>
      </w:pPr>
      <w:r>
        <w:rPr>
          <w:rFonts w:ascii="宋体" w:hAnsi="宋体" w:eastAsia="宋体" w:cs="宋体"/>
          <w:color w:val="000"/>
          <w:sz w:val="28"/>
          <w:szCs w:val="28"/>
        </w:rPr>
        <w:t xml:space="preserve">抖音，是由今日头条孵化的一款音乐创意短视频社交软件，该软件于2025年9月20日上线，是一个面向全年龄的短视频社区平台。本站今天为大家精心准备了抖音短视频代运营合同合作协议书律师修订版，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甲乙双方经过友好、平等的协商，根据《中华人民共和国合同法》的规定，达成如下协议，并由双方共同恪守的条款如下：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第一条：合同性质：本合同为抖音代运营合同第二条：合同内容及要求：甲方为乙方提供抖音代运营第三条：包含内容及费用1.乙方方为甲方提供抖音代运营的内容及费用：乙方为甲方提供的抖音代运营：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一个月15篇作品(包含剪辑)2.甲方需要支付甲方人民币金额为元，(大写：)。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3.本合同的服务期限为：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2025年月日起至2025年月日。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4.支付方式：按月支付，每月支付金额：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元，直至2025年月日5.首月支付，甲方应在双方盖章签字后3个工作日内，将首月代运营费用支付到乙方指定的账户6.合同到期后，甲方拥有续约权。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7.甲方在工作时间内免费给乙方提供包括电话、即时通讯工具、网络远程协助等方式的服务和技术支持。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8.本协议项下甲方向乙方缴纳合同相关费用后，非因乙方原因，甲方不得申请退款。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第四条：乙方的权利和义务1.乙方必须保证每30天提供15篇抖音短视频给予甲方;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保证在甲方没有耽误拍摄的情况下，每两天完成一条视频制作，包含剧本与剪辑第五条：甲方的权利与义务1.及时批复在合作期间，乙方因运营所提出的要求2.保证视频的拍摄第六条：合同生效1.本合同一式贰份，甲乙双方各执壹份，经双方签字盖章后生效，合同生效时间以双方中的乙方最终签订日期为准。未尽事宜双方友好协商解决。如涉诉讼，可向甲方所在地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双方一致同意，本协议所涉及到的内容，包括但不限于：合作细节、商业伙伴信息、营销方案、图片、视频、报价等一切乙方因履行本协议从对方获取的信息，属于对方的商业机密，未经对方事先书面允许，不得泄露给任何第三方。如任一方违约，另一方将有权追究责任，并索取赔偿。合同到期后，双方仍须遵守本保密约定，否则未违约方有权追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所涉及的服务是基于抖音短视频平台，因此双方一致同意，因抖音的相关政策变更，包括但不限于：隐私条款、算法迭代升级、平台监管等等导致乙方因此无法履行本合同义务的，属于不可抗力，甲方不得因此追究乙方的任何责任。乙方可动用各种资源，与甲方共同积极寻求解决方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签字人：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日期：2025年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甲方:联系地址:联系人：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抖音昵称：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抖音号：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在短视频领域的运营能力和资源优势，乙方具有良好的短视频创作及表演才能，期望不断提升自身抖音号的运营水平和知名度。现双方经过友好协商，本着平等互利、诚实守信的原则，在XX市番禺区甲方所在地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第一条，合作内容1.1乙方同意成为甲方旗下签约的抖音艺人，独家将自身在抖音平台上的短视频业务及演艺事业的经纪权授权给甲方。经纪权范围包括但不限于：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(1)演艺活动：指基于抖音平台上的一切演艺活动，包括但不限于视频的录播或直播。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(2)商务经纪：指基于抖音平台上的与乙方形象相关的所有商业活动。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(3)广告代言：指基于抖音平台上的以乙方名义承接的各类广告代言推广。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1.2甲方同意与乙方建立全面合作伙伴关系，充分调动甲方在抖音上的运营能力及传媒方面的资源，提升乙方个人品牌知名度，并为提供商业转化渠道，与乙方共担风险，同享收益。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双方一致确认并同意：本协议项下，甲乙双方为平等主体之间的合作关系，不论乙方是否有正式工作、是否与第三方有劳动关系，甲乙双方之间均不存在劳动关系。除为履行本协议项下义务外，乙方不受甲方规章制度的约束，无须接受甲方的管理，有权自由选择工作地点、内容及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1.4特别约定：除本协议另有约定外，乙方不得单方解除本协议、不得与第三方签订与本协议有冲突关系的协议、不得参与任何竞争对手的商业活动。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1.5双方的合作期限为壹年，自年月日起至年月日止。协议期间内，如双方均无异议，本协议自动延续壹年，以此类推。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第二条，合作方式122.1乙方利用抖音号在抖音平台发布视频及直播表演等演艺行为，甲乙双方通过合理合法方式将这些演艺行为进行商业变现。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甲方负责代表乙方与抖音平台就账户修改、收付款、结算、申诉、调解、合作等一切事宜进行沟通，并有权单方决定同意与否。甲方负责代表乙方与合作方及其他无须乙方亲自处理的第三方进行商业谈判、拟定各种合作方案，并有权单方决定同意与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2.3双方根据本协议的精神与实际情况可不断丰富和调整合作方式。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第三条，服务内容1233.1专业经纪。本协议生效后，甲方将安排经纪人员为乙方提供经纪服务，乙方有权对经纪人员的服务质量与态度进行评价，并提出任免与奖惩建议。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3.2职业定位。甲方将持续关注并分析乙方在演艺事业上的发展情况，并在签约初期、协议履行过程中及其他必要时间，协调相关经纪人员等对乙方进行分析会商，明确乙方职业发展定位。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3.3技术支持。协议期内，甲方将为乙方提供包括但不限于短视频拍摄制作、直播表演、粉丝运营、网店运营等方面的专业技术支持服务。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3.4培训晋升。甲方将定期或不定期组织线上或线下培训，帮助乙方提升演艺水平。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3.5商业转化。合同有效期内，甲方将适时通过组织粉丝打赏、参与平台广告业务、承揽广告代言、商品推荐或开设网店等方式，与乙方共同推进商业转化，共享收益。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3.6维权保护。当发现有第三方侵犯乙方权利影响到本协议履行时，甲方有权委派人员代乙方维权。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3.7特别约定。双方一致确认并同意，乙方严格履行本协议之约定是其享受甲方服务的基础。乙方向甲方提出申请要求享受本条所称服务，经甲方审查通过后，方可执行，除双方有明确约定外，甲方提供各项服务均不再另行收取乙方费用，如乙方提前解除本协议并未满合同约定期限的，乙方须赔偿甲方为乙方提供的各项服务所产生的相关支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权利归属12344.1乙方在本协议存续期间参与的商业活动中产生的内容(包括但不限于视频、音频、新闻、采访、文字、肖像等)在中国及海外地区的知识产权归甲方单独所有，甲方可以自行使用或授权给第三方使用。合作期满后甲方有权继续使用，并无需为此另外支付乙方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4.2甲方有权对上述根据本协议享有的权利以甲方名义单独进行维权。甲方于全世界各地区主张权利所需相关文件，乙方均应积极配合。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第五条，甲方权利与义务123455.1甲方不得安排乙方从事危险、暴力以及违反法律强制性规定及有损乙方身心健康的表演活动。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5.2甲方负责了解、接受并传达抖音平台规则。乙方应保证遵守该等规则。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5.3甲方应结合有关情况向乙方提供本协议第三条所称的各项服务，但不是甲方的强制义务。如乙方不符合甲方支持服务条件，乙方可自行承担费用，享受相关服务。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第六条，乙方权利义务66.1乙方有权根据本协议的约定，依法取得合作收益。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6.2乙方作为完全行为能力人，应当在确保身心健康的情形科学合理安排抖音的运营和内容创作。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6.3乙方保证提供给甲方的资料和信息真实、准确、完整，不得存在虚假或隐瞒，不得侵犯任何第三方权益。否则，乙方负责赔偿因此而给甲方造成的所有损失。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6.4乙方保证在抖音上发布的内容符合如下要求，并符合国家法律法规和抖音平台规则。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6.5合约期间，未经甲方书面同意，乙方不得自行接洽或授权第三方接洽安排任何与抖音事业相关的事项，不得做出任何有损于甲方合法权益的行为。否则，甲方有权要求乙方赔偿损失。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收益结算12345677.1由甲方或授权第三方安排的乙方在抖音上进行短视频创作或直播演艺产生的收入，双方一致同意按照平台规则的基础进行收益分配。除合作方有要求须由乙方直接收取收益外，本协议项下乙方从事抖音相关业务所产生的收入，全部由甲方负责收取相关酬劳，在扣除合作事项的成本后，按甲方50%,乙方50%的比例进行收益分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7.2乙方需按照平台及国家相关规定依法纳税，若乙方无法提供有效的发票，甲方有权代扣代缴乙方税收，将剩余金额支付给乙方。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7.3甲方在向乙方支付收益款前，有权扣除乙方应向甲方归还的各项欠款或应收款，如扣除后收益款偏低无法满足乙方需求的，甲方亦可暂不扣除。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7.4乙方收款账户信息为：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乙方账号收款姓名：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银行收款账号：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7.5甲方可以公司账号、员工账号或其他不影响乙方收款的方式，以银行转账、现金、微信、支付宝转账方式向乙方支付相关款项。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7.6本协议所称收益包括但不限于现金、虚拟礼物、平台奖励及其他一切可折现的实物或非实物资产。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第八条，保密条款123456788.1任何一方对于因签署或履行本协议而了解或接触到的对方的商业秘密、及其他机密资料均应保守秘密;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非经披露方书面同意，任何一方不得向第三方泄露、给予或转让该等保密信息。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8.2除本协议规定之工作所需外，未经权利方事先同意，不得擅自使用、复制权利方的商标、标志、商业信息、技术及其他资料。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第九条，变更与解除1234567899.1因自然灾害、战争、动乱、国家政策变动等不可抗力因素或抖音平台规则变动等其他意外事件造成本协议无法继续履行，本协议自动终止，任何一方均无须因此承担责任。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9.2有以下情况之一的，甲方有权随时解除本协议，并要求乙方承担违约责任：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(1)乙方签署本协议时，填写或提供的信息虚假或者违反本协议保证、承诺，隐瞒可能导致甲方不同意签署本协议的有关信息的情况;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(2)乙方3次以上未遵守甲方的指令，不参与本协议所列的活动;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(3)乙方违反本协议的排他特性，未经甲方允许，自营或与第三方合作进行违反排他性合作的业务;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(4)乙方在合作过程中，不注意自身的仪表、言行，造成重大负面影响，或者恶意损害甲方声誉的;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(5)乙方在合作过程中，严重违反平台要求，而被列入黑名单的情况;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(6)乙方存在其他严重违约情形的。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9.3有以下情况之一的，乙方有权随时解除本协议，并要求甲方承担违约责任：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(1)因甲方原因乙方连续6个月或合作期内累计12个月逾期向乙方支付合作收益;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(2)甲方胁迫乙方从事违法或有损于乙方人身安全、人格、名誉的演出活动;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(3)甲方存在其他严重违约情形的。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违约责任1234567891010.1除本协议另有约定外，任何一方违反本协议，应在收到守约方通知后立即停止违约行为，并按照守约方的要求予以纠正或采取补救措施，以尽力减少、消除因其违约行为所造成的不利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10.2乙方违反本协议约定，提供虚假信息未造成严重后果，且甲方同意不行使合同解除权的，乙方应在收到甲方通知后5日内改正。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10.3乙方违反本协议约定，自营或与第三方合作进行违反排他性合作的业务，且甲方同意不行使合同解除权的，甲方有权没收乙方全部违约所得收益。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10.4本协议项下，若违约方需向守约方支付违约金或赔偿金的，守约方有权从收入中直接抵扣，不足部分，违约方应于收到通知后30日内支付。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第十一条，争议解决123456789101111.1因本协议引起的相关争议，各方应友好协商解决，若协商不成，各方可向合同签署地所在的人民法院提起诉讼。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11.2如果本协议任何条款根据现行法律被确定为无效或无法实施，本协议的其他所有条款将继续有效。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11.3本协议所述通知方式为：甲方将以网络公示、或甲方平台站内信系统内部通知、或电子邮件、或电话、QQ、微信等方式提前通知乙方。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第十二条，其他1212.1本协议由双方签字盖章之日起正式生效。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12.2本协议一式三份，甲方执两份，乙方执一份，具有同等法律效力。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法定代表人或授权代表签字：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年月日签订日期：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抖音短视频代运营合同合作协议书律师修订版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统一社会信用代码：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根据双方协商，甲方本着平等，资源原则，就甲方聘请乙方担任甲方公司签约演员，达成以下协议，双方共同遵照执行：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一、工作内容、范围、时间和方式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1、内容：为甲方拍摄视频担任演员、编剧、剪辑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2、范围：甲方抖音号“黑暗少女香菜”(ID：)及未来其他账号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3、时间：从年月日至年月日期间内有效。本协议自签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署之日起视为生效，自生效日起，本协议对双方均具有法律约束力。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授权甲方以乙方的名义注册抖音号，以乙方的名义发布产品相关的照片、视频到各个新媒体平台。协议有效期间，甲方对上述内容的使用形式、次数，在符合国家法律、行业规定和不损害乙方权益和形象的前提下，可以根据自身需要自行进行合理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根据甲方的实际需要，乙方须配合甲方录制产品方面的宣传视频。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二、报酬及税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视频收益缴纳相关税费及其他费用后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若作为演员可拿收益的30%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若作为编剧可拿收益的10%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若作为剪辑可拿收益的10%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2、支付方式：基本报酬按月支付，每月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15日以转账到乙方银行卡的形式支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付上个月的报酬。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3、乙方根据国家《税法》的相关规定，自行交纳个人所得税，甲方对此不承担责任。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三、双方义务和权利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1、协议有效期间，根据甲方需要，乙方须参加甲方安排的签约仪式。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2、协议有效期间，乙方根据甲方需要，须真实提供书面个人资料，身份证复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印件和照片资料等，甲方未经乙方同意的情况下，不得泄露其个人隐私资料或将身份证资料用做他处。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3、协议有效期间，乙方须根据甲方需要，按照甲方要求完成、提供拍照，拍摄视频，书写文字，提供音频或直播等，协议有效期间，甲方对乙方上述一切相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关之活动的安排有最终决定权，乙方在力所能及的范围内不得借故拖延或拒绝。甲方有权要求乙方参加由甲方安排的演艺活动，但是必须充分考虑到乙方的身心状况和劳动强度。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4、乙方有义务和责任维护甲方的形象和合法权益，甲方以乙方名义注册各类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网络账户使用权和所有权归甲方属有，乙方不得以任何方式和理由否认，也不得索要网络账户账号和密码，双方协商同意除外，甲方使用乙方肖像、言论、视频等，不得违反中国法律法规和有损乙方形象。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5、在甲方有市场推广活动时，乙方应本着相互协商、相互尊重的原则予以支持。在甲方的新闻活动中，如果需要乙方配合接受记者采访时，乙方应积极主动予以配合，且不得做出有损企业形象的行为言论。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6、协议有效期，乙方不得参与任何与甲方同类产品或者具有竞争关系企业的代言、宣传、推广等活动。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7、协议期间，乙方的人身意外保险的费用由乙方自行承担。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8、协议期间，乙方所参与拍摄、编剧、剪辑的视频、摄影作品，作品所有权、使用权、改编权、肖像权皆为甲方所有。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1、如果乙方因非不可抗力而不参加及出席甲方合约期活动或完成甲方协议期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品，甲方有权扣除协议期相关项目应支付报酬的30%。如果乙方非因不可抗力而三次不参加甲方合约期活动或完成甲方协议期作品，甲方可视为乙方已经中止协议，可有权要求乙方对甲方造成的经济损失进行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2、在乙方未违反本协议内容的情况下，甲方未能按照上述付款日期支付款项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的，从一个月之后开始，按照延迟款额的万分之五每一天支付赔偿金。迟延支付超过三个月，乙方可视为甲方已经中止协议，可有权要求甲方继续支付合同期应支付的余款报酬。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3、乙方单方中断与甲方合作，需赔偿甲方抖音号“黑暗少女香菜”粉色量三倍的违约金(离职当天粉丝数量*3元)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4、违约一方须依据《合同法》的规定，承担损失赔偿、采取补救措施、继续履行的违约责任。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1、未经对方书面许可，任何一方都不得向公众公开发布或透露本协议所涉及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的报酬数额和条款以及双方的银行账号等信息。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2、泄密方将对上述信息流失而造成对方直接或间接经济损失，负全额赔偿责任。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不可抗力指无法预见、无法避免、无法控制、无法克服的意外事件(如战争、车祸等)、自然灾害(如地震、火灾、水灾等)以及罢工、政府行政政策变化、法律变更等，以致合同当事人不能依约履行职责或不能如期履行职责，遭受不可抗力的一方可以免除履行职责的责任或推迟履行职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不可抗力影响本协议继续履行的，遭受不可抗力的一方应当在客观条件允许的情况下，尽早通知对方且及时采取补救措施，并向对方提供有关部门出具的发生不可抗力的证明。双方根据不可抗力发生的实际情况协商延迟或终止协议的履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七、合同的变更和解除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1、如因甲方原因使得乙方的演艺事业受到不应有的负面影响时，乙方有权决定继续或解除合同。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4、如因乙方原因使得其不再适合从事演艺事业(身体、名誉等遭受损害)，甲方有权解除合同。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5、协议期内，乙方如因意外使得身体或外型受到伤害并影响其外在形象时，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6、甲方不得以任何方式作出有损乙方公众形象的行为，否则，乙方有权决定继续或终止合同。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八、协议变更和纠纷解决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的变更和补充，由甲乙双方协商后，另行签署书面意见方为有效，且可视为本协议不可分割的组成部分，具有同等法律效力。在协议执行过程中若有争议和分歧，双方应协商解决，协商不成，可由任何一方通过甲方所在地人民法院提请法律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本协议一式两份，由甲乙双方各持一份。双方签字盖章生效。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2026-06-19T10:12:07+08:00</dcterms:created>
  <dcterms:modified xsi:type="dcterms:W3CDTF">2026-06-19T10:12:07+08:00</dcterms:modified>
</cp:coreProperties>
</file>

<file path=docProps/custom.xml><?xml version="1.0" encoding="utf-8"?>
<Properties xmlns="http://schemas.openxmlformats.org/officeDocument/2006/custom-properties" xmlns:vt="http://schemas.openxmlformats.org/officeDocument/2006/docPropsVTypes"/>
</file>