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出租房屋合同书(实用23篇)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出租房屋合同书一承租方: 身份证: 代理人: 身份证: 地址: 合同双方确认本合同一致同意以下条款:第一条 租赁双方通过居间方租赁 市 区 物业(以下简称该房产),建筑面积为 平方米,房地产证(或者不动产权证号) ,该房产只限作 用途(以上...</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二、本房屋月租金为________人民币元，按年结算。每年——月15日内，乙方向甲方支付年租金。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出租房屋合同书五</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月_____日至______年______月______日，共计______年______个月，甲方应于______年______月__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支付方式：(□现金□转账支票□银行汇款)，押_____付____，各期租金支付日期：_____年_____月_____日，_____年_____月_____日，_____年_____月_____日，_____年_____月_____日。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租赁期内的下列费用中：_____________由甲方承担，____________由乙方承担：水费电费电话费电视收视费供暖费燃气费物业管理费房屋租赁税费卫生费上网费车位费室内设施维修费_______________费用。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出租人(甲方)_______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居间人(丙方)_______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出租方：____市国土房产物业管理服务中心法定代表人：________________________________地址：______________________________________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承租方：____________________________地址：______________________________________营业执照或身份证号码：______________________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第五条：出租房屋的单位租金按建筑面积每平方米每月人民币_______元，月租金总额人民币_______元。</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第九条：双方同意以委托__银行托收为结算方式，乙方保证每月____日前其托收账户内有足够的金额支付应缴甲方的各项费用。每月____日后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第十八条：本合同以中文为正本文字。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甲方：__________________________联系电话：______________________________法定代表人：____________________________年____月____日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乙方：__________________________联系电话：______________________________法定代表人或委托代理人：________登记人：________________________合同登记机关：__________________________年____月____日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w:t>
      </w:r>
    </w:p>
    <w:p>
      <w:pPr>
        <w:ind w:left="0" w:right="0" w:firstLine="560"/>
        <w:spacing w:before="450" w:after="450" w:line="312" w:lineRule="auto"/>
      </w:pPr>
      <w:r>
        <w:rPr>
          <w:rFonts w:ascii="宋体" w:hAnsi="宋体" w:eastAsia="宋体" w:cs="宋体"/>
          <w:color w:val="000"/>
          <w:sz w:val="28"/>
          <w:szCs w:val="28"/>
        </w:rPr>
        <w:t xml:space="preserve">____市租房合同协议租赁期满，甲方有权收回全部出租房屋，乙方应如期交还。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下面小编为大家带来了____市租房合同协议，欢迎大家阅读，希望能够帮助到大家。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出租房屋合同书篇十一</w:t>
      </w:r>
    </w:p>
    <w:p>
      <w:pPr>
        <w:ind w:left="0" w:right="0" w:firstLine="560"/>
        <w:spacing w:before="450" w:after="450" w:line="312" w:lineRule="auto"/>
      </w:pPr>
      <w:r>
        <w:rPr>
          <w:rFonts w:ascii="宋体" w:hAnsi="宋体" w:eastAsia="宋体" w:cs="宋体"/>
          <w:color w:val="000"/>
          <w:sz w:val="28"/>
          <w:szCs w:val="28"/>
        </w:rPr>
        <w:t xml:space="preserve">一、供出租方委托房地产经纪机构(代理方)代理出租房屋使用。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六、出租方可通过登录“北京房地产交易信息网”查询房地产经纪机构租赁代理保证金情况。</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出租房屋合同书篇十五</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2026-01-22T19:03:24+08:00</dcterms:created>
  <dcterms:modified xsi:type="dcterms:W3CDTF">2026-01-22T19:03:24+08:00</dcterms:modified>
</cp:coreProperties>
</file>

<file path=docProps/custom.xml><?xml version="1.0" encoding="utf-8"?>
<Properties xmlns="http://schemas.openxmlformats.org/officeDocument/2006/custom-properties" xmlns:vt="http://schemas.openxmlformats.org/officeDocument/2006/docPropsVTypes"/>
</file>