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2025年租房合同电子版 租房合同简单版七篇(模板)</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租房合同简单版一法 定 代 表 人：地址：承 租 方（乙方）：地 址：营业执照或身份证号码:依据《中华人民共和国合同法》、《中华人民共和国城市房地产管理法》、《深圳经济特区房屋租赁条例》及其实施细则的规定，经甲、乙双方协商一...</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三、该房屋月租金为人民币________元整（￥_____），交纳期限为每___月交纳一次，每次交纳人民币___________元整（￥_____），提前___月交付房租。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四、乙方向甲方交付保证金人民币________元整（￥_____），与首次房租一起交付甲方。该保证金应在该合同终止时全额退还乙方。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五、租赁期间的水费、电费、煤气费用，由乙方自付。物业管理费由甲方承担。（当日读数：电：_____煤气：_____水：_____）</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租房合同简单版三</w:t>
      </w:r>
    </w:p>
    <w:p>
      <w:pPr>
        <w:ind w:left="0" w:right="0" w:firstLine="560"/>
        <w:spacing w:before="450" w:after="450" w:line="312" w:lineRule="auto"/>
      </w:pPr>
      <w:r>
        <w:rPr>
          <w:rFonts w:ascii="宋体" w:hAnsi="宋体" w:eastAsia="宋体" w:cs="宋体"/>
          <w:color w:val="000"/>
          <w:sz w:val="28"/>
          <w:szCs w:val="28"/>
        </w:rPr>
        <w:t xml:space="preserve">合同编号：115720</w:t>
      </w:r>
    </w:p>
    <w:p>
      <w:pPr>
        <w:ind w:left="0" w:right="0" w:firstLine="560"/>
        <w:spacing w:before="450" w:after="450" w:line="312" w:lineRule="auto"/>
      </w:pPr>
      <w:r>
        <w:rPr>
          <w:rFonts w:ascii="宋体" w:hAnsi="宋体" w:eastAsia="宋体" w:cs="宋体"/>
          <w:color w:val="000"/>
          <w:sz w:val="28"/>
          <w:szCs w:val="28"/>
        </w:rPr>
        <w:t xml:space="preserve">出租方:__________(以下简称甲方) 承租方:__________(以下简称乙方)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九、就本合同发生纠纷，双方协商解决，协商不成，任何一方均有权向天津xx提起诉讼，请求司法解决。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租房合同简单版五</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3.付款方式：按__支付，另付押金__元，租房终止，甲方验收无误后，将押金退还乙方，不计利息，租房合同协议书。</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声明：甲方有住房一套，愿意出租给乙方，经双方协商达成如下协议：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1、乙方付房屋押金元整，水、电、气费用按表实际数由乙方交纳。</w:t>
      </w:r>
    </w:p>
    <w:p>
      <w:pPr>
        <w:ind w:left="0" w:right="0" w:firstLine="560"/>
        <w:spacing w:before="450" w:after="450" w:line="312" w:lineRule="auto"/>
      </w:pPr>
      <w:r>
        <w:rPr>
          <w:rFonts w:ascii="宋体" w:hAnsi="宋体" w:eastAsia="宋体" w:cs="宋体"/>
          <w:color w:val="000"/>
          <w:sz w:val="28"/>
          <w:szCs w:val="28"/>
        </w:rPr>
        <w:t xml:space="preserve">2、房租每个月元整，每 一付，租期 年。违约解除合同者，需赔偿对方违约金壹仟元。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3、甲方收到乙方房租后需同时将房屋钥匙交给乙方，租用期同时开始，租用关系建立。在租用期间，乙方拥有房屋的居住使用权，但合约期限内乙方不得将房屋再次转租。</w:t>
      </w:r>
    </w:p>
    <w:p>
      <w:pPr>
        <w:ind w:left="0" w:right="0" w:firstLine="560"/>
        <w:spacing w:before="450" w:after="450" w:line="312" w:lineRule="auto"/>
      </w:pPr>
      <w:r>
        <w:rPr>
          <w:rFonts w:ascii="宋体" w:hAnsi="宋体" w:eastAsia="宋体" w:cs="宋体"/>
          <w:color w:val="000"/>
          <w:sz w:val="28"/>
          <w:szCs w:val="28"/>
        </w:rPr>
        <w:t xml:space="preserve">4、乙方应当爱护甲方房屋及各种设施,损坏物价照价赔偿，损坏物价照价赔偿（如： 等）。乙方应当遵纪守法，不得利用甲方出租的房屋从事违法活动，否则乙方除承担法律后果外，甲方有权终止此协议。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5、租房期间，乙方应注意用水用电防盗等安全事项，若出现意外，乙方承担全部责任。</w:t>
      </w:r>
    </w:p>
    <w:p>
      <w:pPr>
        <w:ind w:left="0" w:right="0" w:firstLine="560"/>
        <w:spacing w:before="450" w:after="450" w:line="312" w:lineRule="auto"/>
      </w:pPr>
      <w:r>
        <w:rPr>
          <w:rFonts w:ascii="宋体" w:hAnsi="宋体" w:eastAsia="宋体" w:cs="宋体"/>
          <w:color w:val="000"/>
          <w:sz w:val="28"/>
          <w:szCs w:val="28"/>
        </w:rPr>
        <w:t xml:space="preserve">6、读数：水表 吨，电表 度（交费号）。</w:t>
      </w:r>
    </w:p>
    <w:p>
      <w:pPr>
        <w:ind w:left="0" w:right="0" w:firstLine="560"/>
        <w:spacing w:before="450" w:after="450" w:line="312" w:lineRule="auto"/>
      </w:pPr>
      <w:r>
        <w:rPr>
          <w:rFonts w:ascii="宋体" w:hAnsi="宋体" w:eastAsia="宋体" w:cs="宋体"/>
          <w:color w:val="000"/>
          <w:sz w:val="28"/>
          <w:szCs w:val="28"/>
        </w:rPr>
        <w:t xml:space="preserve">7、本协议书自签定之日起生效，租期一旦结束，双方终止合同关系。本协议一式二份，双方各执一份。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8、补充说明：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租房合同简单版七</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四、租金：每月 元人民币，物业管理费 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五、付款方式：1、乙方每__个月支付一次，第一次租金及保证金在签定本合同时支付，以后租金按规定的付款期限2、甲方在收到第一次租金当日将乙方能正常居住的卡、证、钥匙等交给乙方。 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1、如乙方违反本合同第七条，甲方有权终止合同，收回房屋，没收剩余房款，如不足低过甲方损失，乙方应予以赔偿；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