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最新普通住房租房合同怎么签(五篇)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普通住房租房合同一乙方(承租人)：甲方将 出租给乙方。经甲乙双方协商自愿签订如下协议条款：一、租期：从 年 月 日至 年 月 日止。二、租金为每年(大写)元(￥ 元整)。三、租金每 付一次(即 月 日前交清 的租金)。四、乙方租住期间自行交...</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普通住房租房合同二</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一、甲方将________________路_____________号楼的房屋出租给乙方作为________________使用。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十一、本协议壹式___________份，甲乙各方各执壹份。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普通住房租房合同三</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普通住房租房合同四</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坐落地址：______。</w:t>
      </w:r>
    </w:p>
    <w:p>
      <w:pPr>
        <w:ind w:left="0" w:right="0" w:firstLine="560"/>
        <w:spacing w:before="450" w:after="450" w:line="312" w:lineRule="auto"/>
      </w:pPr>
      <w:r>
        <w:rPr>
          <w:rFonts w:ascii="宋体" w:hAnsi="宋体" w:eastAsia="宋体" w:cs="宋体"/>
          <w:color w:val="000"/>
          <w:sz w:val="28"/>
          <w:szCs w:val="28"/>
        </w:rPr>
        <w:t xml:space="preserve">建筑面积：______平米，户型为______。</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免产生其他纠纷，乙方不得任意改变房屋用途，乙方应保证不能用来从事传销，集会等非法活动，如有违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______元整，即______，乙方应在本合同生效前一次性向甲方支付一年租金为______元整，即，甲方应为乙方出具相关收据。物业管理费，乙方需一次性将一年物业管理费用￥______元整，即，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2.乙方应缴纳房屋设施保证金￥__年度须向对方交纳年租金的______%作为违约金。乙方逾期未交纳租金的，每逾期一日，甲方有权按租金的______%向乙方收取滞纳金。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按本合同规定的时间向乙方提供租赁房屋，当日时间为：电表数水表数天然气表数。</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2026-06-10T06:08:56+08:00</dcterms:created>
  <dcterms:modified xsi:type="dcterms:W3CDTF">2026-06-10T06:08:56+08:00</dcterms:modified>
</cp:coreProperties>
</file>

<file path=docProps/custom.xml><?xml version="1.0" encoding="utf-8"?>
<Properties xmlns="http://schemas.openxmlformats.org/officeDocument/2006/custom-properties" xmlns:vt="http://schemas.openxmlformats.org/officeDocument/2006/docPropsVTypes"/>
</file>