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个人租房协议书合同电子版(23篇)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个人租房协议书合同电子版一承租人(乙方)：证件编号：_______________________联系地址：联系电话：_______________________房屋坐落：_________________________________...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个人租房协议书合同电子版六</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个人租房协议书合同电子版九</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期：___年__月__日 日 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甲方将香港城二单元1703中一户的房屋出租给乙方使用。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 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 吨，煤气 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