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最新高层房屋出租合同 住宅出租房屋的合同(十六篇)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高层房屋出租合同 住宅出租房屋的合同一承租方____甲、乙双方就下列房屋的租赁达成如下协议：第一条房屋基本情况。甲方房屋坐落于____;共____层第____层。第二条房屋用途。该房屋用途为租赁住房。除双方另有约定外，乙方不得任意改变房屋用...</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住宅出租房屋的合同二</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 或2中打“√”，未打“√”的，按选择 对待)：</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住宅出租房屋的合同七</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住宅出租房屋的合同九</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联系电话：日期：</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联系电话：日期：</w:t>
      </w:r>
    </w:p>
    <w:p>
      <w:pPr>
        <w:ind w:left="0" w:right="0" w:firstLine="560"/>
        <w:spacing w:before="450" w:after="450" w:line="312" w:lineRule="auto"/>
      </w:pPr>
      <w:r>
        <w:rPr>
          <w:rFonts w:ascii="黑体" w:hAnsi="黑体" w:eastAsia="黑体" w:cs="黑体"/>
          <w:color w:val="000000"/>
          <w:sz w:val="34"/>
          <w:szCs w:val="34"/>
          <w:b w:val="1"/>
          <w:bCs w:val="1"/>
        </w:rPr>
        <w:t xml:space="preserve">高层房屋出租合同 住宅出租房屋的合同篇十一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 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2026-02-05T08:46:03+08:00</dcterms:created>
  <dcterms:modified xsi:type="dcterms:W3CDTF">2026-02-05T08:46:03+08:00</dcterms:modified>
</cp:coreProperties>
</file>

<file path=docProps/custom.xml><?xml version="1.0" encoding="utf-8"?>
<Properties xmlns="http://schemas.openxmlformats.org/officeDocument/2006/custom-properties" xmlns:vt="http://schemas.openxmlformats.org/officeDocument/2006/docPropsVTypes"/>
</file>