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最新电子商务购销合同 电子商务平台签合同(21篇)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 电子商务平台签合同一第一条 商品基本状况1、商品名称：_________2、品质规格：_________3、单位：_________4、数量：_________5、产地：_________第二条 商品价款 商品单价为___...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电子商务平台签合同三</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为落实______县____________办公场地扶持政策，提高电商企业创业热潮，促进电商企业成功创业。甲乙双方本着平等自愿的原则，就开展电商产业园企业入驻扶持，达成如下协议：_________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办公场地服务，提供的办公场所地址为______县______路____________栋____________内，合计_________平方米。入驻期为________年，入驻期内享受的优惠政策为：_________________年租金全免。入驻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二、入驻期内，甲方为乙方提供以下服务：_________</w:t>
      </w:r>
    </w:p>
    <w:p>
      <w:pPr>
        <w:ind w:left="0" w:right="0" w:firstLine="560"/>
        <w:spacing w:before="450" w:after="450" w:line="312" w:lineRule="auto"/>
      </w:pPr>
      <w:r>
        <w:rPr>
          <w:rFonts w:ascii="宋体" w:hAnsi="宋体" w:eastAsia="宋体" w:cs="宋体"/>
          <w:color w:val="000"/>
          <w:sz w:val="28"/>
          <w:szCs w:val="28"/>
        </w:rPr>
        <w:t xml:space="preserve">1、提供功能设施齐全的场地(由甲方根据自身场地容量情况确定)。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2、负责电商产业园外部装修、内部隔断以及水、电、网络安装等。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3、提供4人位办公桌椅一套，以及办公电脑一台。</w:t>
      </w:r>
    </w:p>
    <w:p>
      <w:pPr>
        <w:ind w:left="0" w:right="0" w:firstLine="560"/>
        <w:spacing w:before="450" w:after="450" w:line="312" w:lineRule="auto"/>
      </w:pPr>
      <w:r>
        <w:rPr>
          <w:rFonts w:ascii="宋体" w:hAnsi="宋体" w:eastAsia="宋体" w:cs="宋体"/>
          <w:color w:val="000"/>
          <w:sz w:val="28"/>
          <w:szCs w:val="28"/>
        </w:rPr>
        <w:t xml:space="preserve">4、提供会议、展示、报告等场地服务。</w:t>
      </w:r>
    </w:p>
    <w:p>
      <w:pPr>
        <w:ind w:left="0" w:right="0" w:firstLine="560"/>
        <w:spacing w:before="450" w:after="450" w:line="312" w:lineRule="auto"/>
      </w:pPr>
      <w:r>
        <w:rPr>
          <w:rFonts w:ascii="宋体" w:hAnsi="宋体" w:eastAsia="宋体" w:cs="宋体"/>
          <w:color w:val="000"/>
          <w:sz w:val="28"/>
          <w:szCs w:val="28"/>
        </w:rPr>
        <w:t xml:space="preserve">5、协助入驻企业解决经营过程中遇到的其他问题。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1、拥有自主经营的农特产品或品牌，具备工商营业执照、税务登记证等证照的陇川本地的电商企业。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1、乙方可根据电商产业园总体装修风格自行进行内部装修，但需向甲方提供内部装修效果图、装修施工图等，不得破坏墙体、水电、公共设施等。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2、乙方严格遵守电商产业园有关管理制度和规定，自觉履行协议及与之有有关的其他合同，并按甲方要求提供本企业发展远景及相关资料、简介等;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5、严格执行本管理办法和入驻协议，服从管理，支持、配合电商产业园开展各项工作;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6、做好安全保卫工作，爱护电商产业园的场地、环境及各类公共设施及服务设备，不得损坏、占有公共服务设施及设备，确保电商产业园各项工作经营秩序;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五、入驻企业违反电商产业园管理办法或本协议的，经审核认定以后，甲方可终止入驻协议，入驻企业退出孵化基地。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w:t>
      </w:r>
    </w:p>
    <w:p>
      <w:pPr>
        <w:ind w:left="0" w:right="0" w:firstLine="560"/>
        <w:spacing w:before="450" w:after="450" w:line="312" w:lineRule="auto"/>
      </w:pPr>
      <w:r>
        <w:rPr>
          <w:rFonts w:ascii="宋体" w:hAnsi="宋体" w:eastAsia="宋体" w:cs="宋体"/>
          <w:color w:val="000"/>
          <w:sz w:val="28"/>
          <w:szCs w:val="28"/>
        </w:rPr>
        <w:t xml:space="preserve">_________年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电子商务平台签合同七</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乙方工作应达到相应工作标准，根据甲方工作需要，经甲、乙双方协商同意，可以变更工作岗位、工作地点。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元，加提成。或根据甲方确定的薪酬制度确定。</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甲方违法解除或终止本合同，应当按照约定向乙方赔偿违约金;乙方违法解除本合同，给甲方造成经济损失的，应当按照约定向甲方赔偿违约金。</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 以下简称甲方 ) 与 ( 以下简称乙方 ) 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 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 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 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 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 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 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电子商务平台签合同九</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w:t>
      </w:r>
    </w:p>
    <w:p>
      <w:pPr>
        <w:ind w:left="0" w:right="0" w:firstLine="560"/>
        <w:spacing w:before="450" w:after="450" w:line="312" w:lineRule="auto"/>
      </w:pPr>
      <w:r>
        <w:rPr>
          <w:rFonts w:ascii="宋体" w:hAnsi="宋体" w:eastAsia="宋体" w:cs="宋体"/>
          <w:color w:val="000"/>
          <w:sz w:val="28"/>
          <w:szCs w:val="28"/>
        </w:rPr>
        <w:t xml:space="preserve">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电子商务平台签合同篇十</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2026-04-18T20:51:42+08:00</dcterms:created>
  <dcterms:modified xsi:type="dcterms:W3CDTF">2026-04-18T20:51:42+08:00</dcterms:modified>
</cp:coreProperties>
</file>

<file path=docProps/custom.xml><?xml version="1.0" encoding="utf-8"?>
<Properties xmlns="http://schemas.openxmlformats.org/officeDocument/2006/custom-properties" xmlns:vt="http://schemas.openxmlformats.org/officeDocument/2006/docPropsVTypes"/>
</file>