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2025年日用百货的购销合同(3篇)</w:t>
      </w:r>
      <w:bookmarkEnd w:id="1"/>
    </w:p>
    <w:p>
      <w:pPr>
        <w:jc w:val="center"/>
        <w:spacing w:before="0" w:after="450"/>
      </w:pPr>
      <w:r>
        <w:rPr>
          <w:rFonts w:ascii="Arial" w:hAnsi="Arial" w:eastAsia="Arial" w:cs="Arial"/>
          <w:color w:val="999999"/>
          <w:sz w:val="20"/>
          <w:szCs w:val="20"/>
        </w:rPr>
        <w:t xml:space="preserve">来源：网络  作者：紫竹清香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日用百货的购销合同一乙方(供货方)：_______________________________________丙方(第三方)：_______________________________________基于甲方(本合同采购方)拟从乙方...</w:t>
      </w:r>
    </w:p>
    <w:p>
      <w:pPr>
        <w:ind w:left="0" w:right="0" w:firstLine="560"/>
        <w:spacing w:before="450" w:after="450" w:line="312" w:lineRule="auto"/>
      </w:pPr>
      <w:r>
        <w:rPr>
          <w:rFonts w:ascii="黑体" w:hAnsi="黑体" w:eastAsia="黑体" w:cs="黑体"/>
          <w:color w:val="000000"/>
          <w:sz w:val="36"/>
          <w:szCs w:val="36"/>
          <w:b w:val="1"/>
          <w:bCs w:val="1"/>
        </w:rPr>
        <w:t xml:space="preserve">日用百货的购销合同一</w:t>
      </w:r>
    </w:p>
    <w:p>
      <w:pPr>
        <w:ind w:left="0" w:right="0" w:firstLine="560"/>
        <w:spacing w:before="450" w:after="450" w:line="312" w:lineRule="auto"/>
      </w:pPr>
      <w:r>
        <w:rPr>
          <w:rFonts w:ascii="宋体" w:hAnsi="宋体" w:eastAsia="宋体" w:cs="宋体"/>
          <w:color w:val="000"/>
          <w:sz w:val="28"/>
          <w:szCs w:val="28"/>
        </w:rPr>
        <w:t xml:space="preserve">乙方(供货方)：_______________________________________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丙方(第三方)：_______________________________________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逾期交货：因乙方逾期交货而影响到甲方的业务，每逾期___天，乙方应按总货款</w:t>
      </w:r>
    </w:p>
    <w:p>
      <w:pPr>
        <w:ind w:left="0" w:right="0" w:firstLine="560"/>
        <w:spacing w:before="450" w:after="450" w:line="312" w:lineRule="auto"/>
      </w:pPr>
      <w:r>
        <w:rPr>
          <w:rFonts w:ascii="宋体" w:hAnsi="宋体" w:eastAsia="宋体" w:cs="宋体"/>
          <w:color w:val="000"/>
          <w:sz w:val="28"/>
          <w:szCs w:val="28"/>
        </w:rPr>
        <w:t xml:space="preserve">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违约通知：任何一方发生违约行为，守约方需以书面形式通知违约方，违约方应在____日内予以回复，如逾期未予回复，则视为违约方默认守约方通知中所述的内容。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 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合同份数：本合同一式_____份，_______方各执______份，具有同等法律效力。 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逾期交货：因乙方逾期交货而影响到甲方的业务，每逾期___天，乙方应按总货款</w:t>
      </w:r>
    </w:p>
    <w:p>
      <w:pPr>
        <w:ind w:left="0" w:right="0" w:firstLine="560"/>
        <w:spacing w:before="450" w:after="450" w:line="312" w:lineRule="auto"/>
      </w:pPr>
      <w:r>
        <w:rPr>
          <w:rFonts w:ascii="宋体" w:hAnsi="宋体" w:eastAsia="宋体" w:cs="宋体"/>
          <w:color w:val="000"/>
          <w:sz w:val="28"/>
          <w:szCs w:val="28"/>
        </w:rPr>
        <w:t xml:space="preserve">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违约通知：任何一方发生违约行为，守约方需以书面形式通知违约方，违约方应在____日内予以回复，如逾期未予回复，则视为违约方默认守约方通知中所述的内容。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w:t>
      </w:r>
    </w:p>
    <w:p>
      <w:pPr>
        <w:ind w:left="0" w:right="0" w:firstLine="560"/>
        <w:spacing w:before="450" w:after="450" w:line="312" w:lineRule="auto"/>
      </w:pPr>
      <w:r>
        <w:rPr>
          <w:rFonts w:ascii="宋体" w:hAnsi="宋体" w:eastAsia="宋体" w:cs="宋体"/>
          <w:color w:val="000"/>
          <w:sz w:val="28"/>
          <w:szCs w:val="28"/>
        </w:rPr>
        <w:t xml:space="preserve">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合同份数：本合同一式_____份，_______方各执______份，具有同等法律效力。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丙方(第三方)：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日用百货的购销合同二</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需方变更开户银行、________名称和帐号，应于合同规定的交货期限前三十天以书面(或电报)通知供方。未按期通知或通知有错误而影响结算的，需方应负逾期付款的责任。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经供、需双方商定，货款结算除另有书面特殊规定外，采用以下第________种方式(1.托收承付;2.款到发货;3.银行汇票;4.商业汇票。)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______年________月________日至________年________月________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电报挂号：_________________电报挂号：_________________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日用百货的购销合同三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第一条为切实贯彻执行法规，保证购销合同的严肃执行，签订本总合同。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2026-04-29T01:18:13+08:00</dcterms:created>
  <dcterms:modified xsi:type="dcterms:W3CDTF">2026-04-29T01:18:13+08:00</dcterms:modified>
</cp:coreProperties>
</file>

<file path=docProps/custom.xml><?xml version="1.0" encoding="utf-8"?>
<Properties xmlns="http://schemas.openxmlformats.org/officeDocument/2006/custom-properties" xmlns:vt="http://schemas.openxmlformats.org/officeDocument/2006/docPropsVTypes"/>
</file>