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原材料购销合同分录(6篇)</w:t>
      </w:r>
      <w:bookmarkEnd w:id="1"/>
    </w:p>
    <w:p>
      <w:pPr>
        <w:jc w:val="center"/>
        <w:spacing w:before="0" w:after="450"/>
      </w:pPr>
      <w:r>
        <w:rPr>
          <w:rFonts w:ascii="Arial" w:hAnsi="Arial" w:eastAsia="Arial" w:cs="Arial"/>
          <w:color w:val="999999"/>
          <w:sz w:val="20"/>
          <w:szCs w:val="20"/>
        </w:rPr>
        <w:t xml:space="preserve">来源：网络  作者：紫陌红尘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原材料购销合同分录一供货方(乙方)：甲、乙双方根据国家有关法律法规，经过平等协商，就乙方在合约期内为甲方供应原材料，达成如下协议：第一条、产品名称、单价、数量、总价：第二条、质量标准乙方向甲方供应的原材料的合格率在95%～100%之间。每批...</w:t>
      </w:r>
    </w:p>
    <w:p>
      <w:pPr>
        <w:ind w:left="0" w:right="0" w:firstLine="560"/>
        <w:spacing w:before="450" w:after="450" w:line="312" w:lineRule="auto"/>
      </w:pPr>
      <w:r>
        <w:rPr>
          <w:rFonts w:ascii="黑体" w:hAnsi="黑体" w:eastAsia="黑体" w:cs="黑体"/>
          <w:color w:val="000000"/>
          <w:sz w:val="36"/>
          <w:szCs w:val="36"/>
          <w:b w:val="1"/>
          <w:bCs w:val="1"/>
        </w:rPr>
        <w:t xml:space="preserve">原材料购销合同分录一</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第一条、产品名称、单价、数量、总价：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乙方向甲方供应的原材料的合格率在95%～100%之间。每批成交的原材料的合格率在签订购销合同后抽签随机确认。不合格原材料的损失由乙方承担。若因乙方提供不合格原材料而造成甲方损失均由乙方承担。</w:t>
      </w:r>
    </w:p>
    <w:p>
      <w:pPr>
        <w:ind w:left="0" w:right="0" w:firstLine="560"/>
        <w:spacing w:before="450" w:after="450" w:line="312" w:lineRule="auto"/>
      </w:pPr>
      <w:r>
        <w:rPr>
          <w:rFonts w:ascii="宋体" w:hAnsi="宋体" w:eastAsia="宋体" w:cs="宋体"/>
          <w:color w:val="000"/>
          <w:sz w:val="28"/>
          <w:szCs w:val="28"/>
        </w:rPr>
        <w:t xml:space="preserve">第三条、交付与验收</w:t>
      </w:r>
    </w:p>
    <w:p>
      <w:pPr>
        <w:ind w:left="0" w:right="0" w:firstLine="560"/>
        <w:spacing w:before="450" w:after="450" w:line="312" w:lineRule="auto"/>
      </w:pPr>
      <w:r>
        <w:rPr>
          <w:rFonts w:ascii="宋体" w:hAnsi="宋体" w:eastAsia="宋体" w:cs="宋体"/>
          <w:color w:val="000"/>
          <w:sz w:val="28"/>
          <w:szCs w:val="28"/>
        </w:rPr>
        <w:t xml:space="preserve">1、合同货物的交付地点为：。</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2、合同货物的交货时间为签定合同起日，即年月日前。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1、合同货物的付款方式采用现金或银行转账方式。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2、甲方必须于签定合同起日，即年月日前付清货款。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3、如果甲方采取分期付款，分期付清以日为一期，首期应付全部货款的%，每期应付全部货款的%。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1、甲乙双方，任何一方未能履行合同约定的义务的，应当承担违约责任。守约方有权要求违约方支付违约金，违约金为合同总金额的45%。</w:t>
      </w:r>
    </w:p>
    <w:p>
      <w:pPr>
        <w:ind w:left="0" w:right="0" w:firstLine="560"/>
        <w:spacing w:before="450" w:after="450" w:line="312" w:lineRule="auto"/>
      </w:pPr>
      <w:r>
        <w:rPr>
          <w:rFonts w:ascii="宋体" w:hAnsi="宋体" w:eastAsia="宋体" w:cs="宋体"/>
          <w:color w:val="000"/>
          <w:sz w:val="28"/>
          <w:szCs w:val="28"/>
        </w:rPr>
        <w:t xml:space="preserve">2、乙方迟于交货期7天以上，每延长一天乙方需向甲方赔偿相当于货款1%的损失费(最高不超出合同总金额的100%)。甲方迟于付款期7天以上，每延长一天甲方需向乙方赔偿相当于货款1%的损失费(最高不超出合同总金额的100%)</w:t>
      </w:r>
    </w:p>
    <w:p>
      <w:pPr>
        <w:ind w:left="0" w:right="0" w:firstLine="560"/>
        <w:spacing w:before="450" w:after="450" w:line="312" w:lineRule="auto"/>
      </w:pPr>
      <w:r>
        <w:rPr>
          <w:rFonts w:ascii="宋体" w:hAnsi="宋体" w:eastAsia="宋体" w:cs="宋体"/>
          <w:color w:val="000"/>
          <w:sz w:val="28"/>
          <w:szCs w:val="28"/>
        </w:rPr>
        <w:t xml:space="preserve">3、乙方迟于交货期32天以上，甲方有权退货并向乙方索赔相当于货款30%的损失费。甲方迟于付款期32天以上，乙方有权将合同货物从甲方处取回并向甲方索赔相当于货款30%的损失费。</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2、协商不成时，任何一方均可提请衡阳市工商行政管理部门经济合同仲裁委员会仲裁。仲裁裁决是终局裁决，并对双方当事人均有强制约束力。仲裁费用由败诉方承担。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原材料购销合同分录二</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四、运输费用负担：</w:t>
      </w:r>
    </w:p>
    <w:p>
      <w:pPr>
        <w:ind w:left="0" w:right="0" w:firstLine="560"/>
        <w:spacing w:before="450" w:after="450" w:line="312" w:lineRule="auto"/>
      </w:pPr>
      <w:r>
        <w:rPr>
          <w:rFonts w:ascii="宋体" w:hAnsi="宋体" w:eastAsia="宋体" w:cs="宋体"/>
          <w:color w:val="000"/>
          <w:sz w:val="28"/>
          <w:szCs w:val="28"/>
        </w:rPr>
        <w:t xml:space="preserve">五、验收标准及方法：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原材料购销合同分录三</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第一条、产品名称、单价、数量、总价：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乙方向甲方供应的原材料的合格率在95%～100%之间。每批成交的原材料的合格率在签订购销合同后抽签随机确认。不合格原材料的损失由乙方承担。若因乙方提供不合格原材料而造成甲方损失均由乙方承担。</w:t>
      </w:r>
    </w:p>
    <w:p>
      <w:pPr>
        <w:ind w:left="0" w:right="0" w:firstLine="560"/>
        <w:spacing w:before="450" w:after="450" w:line="312" w:lineRule="auto"/>
      </w:pPr>
      <w:r>
        <w:rPr>
          <w:rFonts w:ascii="宋体" w:hAnsi="宋体" w:eastAsia="宋体" w:cs="宋体"/>
          <w:color w:val="000"/>
          <w:sz w:val="28"/>
          <w:szCs w:val="28"/>
        </w:rPr>
        <w:t xml:space="preserve">第三条、交付与验收</w:t>
      </w:r>
    </w:p>
    <w:p>
      <w:pPr>
        <w:ind w:left="0" w:right="0" w:firstLine="560"/>
        <w:spacing w:before="450" w:after="450" w:line="312" w:lineRule="auto"/>
      </w:pPr>
      <w:r>
        <w:rPr>
          <w:rFonts w:ascii="宋体" w:hAnsi="宋体" w:eastAsia="宋体" w:cs="宋体"/>
          <w:color w:val="000"/>
          <w:sz w:val="28"/>
          <w:szCs w:val="28"/>
        </w:rPr>
        <w:t xml:space="preserve">1、合同货物的交付地点为：。</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2、合同货物的交货时间为签定合同起日，即年月日前。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1、合同货物的付款方式采用现金或银行转账方式。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2、甲方必须于签定合同起日，即年月日前付清货款。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3、如果甲方采取分期付款，分期付清以日为一期，首期应付全部货款的%，每期应付全部货款的%。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1、甲乙双方，任何一方未能履行合同约定的义务的，应当承担违约责任。守约方有权要求违约方支付违约金，违约金为合同总金额的45%。</w:t>
      </w:r>
    </w:p>
    <w:p>
      <w:pPr>
        <w:ind w:left="0" w:right="0" w:firstLine="560"/>
        <w:spacing w:before="450" w:after="450" w:line="312" w:lineRule="auto"/>
      </w:pPr>
      <w:r>
        <w:rPr>
          <w:rFonts w:ascii="宋体" w:hAnsi="宋体" w:eastAsia="宋体" w:cs="宋体"/>
          <w:color w:val="000"/>
          <w:sz w:val="28"/>
          <w:szCs w:val="28"/>
        </w:rPr>
        <w:t xml:space="preserve">2、乙方迟于交货期7天以上，每延长一天乙方需向甲方赔偿相当于货款1%的损失费(最高不超出合同总金额的100%)。甲方迟于付款期7天以上，每延长一天甲方需向乙方赔偿相当于货款1%的损失费(最高不超出合同总金额的100%)</w:t>
      </w:r>
    </w:p>
    <w:p>
      <w:pPr>
        <w:ind w:left="0" w:right="0" w:firstLine="560"/>
        <w:spacing w:before="450" w:after="450" w:line="312" w:lineRule="auto"/>
      </w:pPr>
      <w:r>
        <w:rPr>
          <w:rFonts w:ascii="宋体" w:hAnsi="宋体" w:eastAsia="宋体" w:cs="宋体"/>
          <w:color w:val="000"/>
          <w:sz w:val="28"/>
          <w:szCs w:val="28"/>
        </w:rPr>
        <w:t xml:space="preserve">3、乙方迟于交货期32天以上，甲方有权退货并向乙方索赔相当于货款30%的损失费。甲方迟于付款期32天以上，乙方有权将合同货物从甲方处取回并向甲方索赔相当于货款30%的损失费。</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2、协商不成时，任何一方均可提请衡阳市工商行政管理部门经济合同仲裁委员会仲裁。仲裁裁决是终局裁决，并对双方当事人均有强制约束力。仲裁费用由败诉方承担。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原材料购销合同分录四</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四、运输费用负担：</w:t>
      </w:r>
    </w:p>
    <w:p>
      <w:pPr>
        <w:ind w:left="0" w:right="0" w:firstLine="560"/>
        <w:spacing w:before="450" w:after="450" w:line="312" w:lineRule="auto"/>
      </w:pPr>
      <w:r>
        <w:rPr>
          <w:rFonts w:ascii="宋体" w:hAnsi="宋体" w:eastAsia="宋体" w:cs="宋体"/>
          <w:color w:val="000"/>
          <w:sz w:val="28"/>
          <w:szCs w:val="28"/>
        </w:rPr>
        <w:t xml:space="preserve">五、验收标准及方法：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原材料购销合同分录五</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甲、乙双方在平等自愿的基础上经充分友好协商，根据中华人民共和国合同法及相关法律规定，就甲方向乙方购买原材料，达成如下协议，以便双方共同遵守。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第三条交货时间、地点、运输方式、风险负担;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3、运输方式：采取运输方式，运输费用由乙方负担。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第四条过磅及化验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1、初验收：原材料到达甲方指定地后三日内由甲方进行初步验收，初验收包括检查原材料的外包装、形状、外观、色泽以及过磅等，初步验收后甲方在收货单签字确认，但此行为并不表示验收合格。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第六条总价款及付款方式</w:t>
      </w:r>
    </w:p>
    <w:p>
      <w:pPr>
        <w:ind w:left="0" w:right="0" w:firstLine="560"/>
        <w:spacing w:before="450" w:after="450" w:line="312" w:lineRule="auto"/>
      </w:pPr>
      <w:r>
        <w:rPr>
          <w:rFonts w:ascii="宋体" w:hAnsi="宋体" w:eastAsia="宋体" w:cs="宋体"/>
          <w:color w:val="000"/>
          <w:sz w:val="28"/>
          <w:szCs w:val="28"/>
        </w:rPr>
        <w:t xml:space="preserve">1、总价款：(人民币)(￥元)。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15%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7、若因乙方违约致甲方通过诉讼解决争议，则甲方在实现债权过程中产生的费用(包含但不限于合理的律师费、公证费、差旅费等)均由乙方承担。</w:t>
      </w:r>
    </w:p>
    <w:p>
      <w:pPr>
        <w:ind w:left="0" w:right="0" w:firstLine="560"/>
        <w:spacing w:before="450" w:after="450" w:line="312" w:lineRule="auto"/>
      </w:pPr>
      <w:r>
        <w:rPr>
          <w:rFonts w:ascii="宋体" w:hAnsi="宋体" w:eastAsia="宋体" w:cs="宋体"/>
          <w:color w:val="000"/>
          <w:sz w:val="28"/>
          <w:szCs w:val="28"/>
        </w:rPr>
        <w:t xml:space="preserve">第九条解决争议方式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1、本合同采取传真方式签订：先由双方电话进行磋商，然后甲方撰写合同签章后(传真号码：)向乙方(传真号码：)要约，乙方接收合同传真件签章后再回复传真进行承诺;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公民身份号码：)与乙方委托业务人员(公民身份号码：)采取电子邮件或者书面方式进行沟通交流，甲方的电子邮箱账号为;乙方的电子邮箱账号为。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原材料购销合同分录六</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甲、乙双方在平等自愿的基础上经充分友好协商，根据中华人民共和国合同法及相关法律规定，就甲方向乙方购买原材料，达成如下协议，以便双方共同遵守。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第三条交货时间、地点、运输方式、风险负担;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3、运输方式：采取运输方式，运输费用由乙方负担。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第四条过磅及化验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1、初验收：原材料到达甲方指定地后三日内由甲方进行初步验收，初验收包括检查原材料的外包装、形状、外观、色泽以及过磅等，初步验收后甲方在收货单签字确认，但此行为并不表示验收合格。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第六条总价款及付款方式</w:t>
      </w:r>
    </w:p>
    <w:p>
      <w:pPr>
        <w:ind w:left="0" w:right="0" w:firstLine="560"/>
        <w:spacing w:before="450" w:after="450" w:line="312" w:lineRule="auto"/>
      </w:pPr>
      <w:r>
        <w:rPr>
          <w:rFonts w:ascii="宋体" w:hAnsi="宋体" w:eastAsia="宋体" w:cs="宋体"/>
          <w:color w:val="000"/>
          <w:sz w:val="28"/>
          <w:szCs w:val="28"/>
        </w:rPr>
        <w:t xml:space="preserve">1、总价款：(人民币)(￥元)。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15%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7、若因乙方违约致甲方通过诉讼解决争议，则甲方在实现债权过程中产生的费用(包含但不限于合理的律师费、公证费、差旅费等)均由乙方承担。</w:t>
      </w:r>
    </w:p>
    <w:p>
      <w:pPr>
        <w:ind w:left="0" w:right="0" w:firstLine="560"/>
        <w:spacing w:before="450" w:after="450" w:line="312" w:lineRule="auto"/>
      </w:pPr>
      <w:r>
        <w:rPr>
          <w:rFonts w:ascii="宋体" w:hAnsi="宋体" w:eastAsia="宋体" w:cs="宋体"/>
          <w:color w:val="000"/>
          <w:sz w:val="28"/>
          <w:szCs w:val="28"/>
        </w:rPr>
        <w:t xml:space="preserve">第九条解决争议方式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1、本合同采取传真方式签订：先由双方电话进行磋商，然后甲方撰写合同签章后(传真号码：)向乙方(传真号码：)要约，乙方接收合同传真件签章后再回复传真进行承诺;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公民身份号码：)与乙方委托业务人员(公民身份号码：)采取电子邮件或者书面方式进行沟通交流，甲方的电子邮箱账号为;乙方的电子邮箱账号为。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2026-08-03T00:18:14+08:00</dcterms:created>
  <dcterms:modified xsi:type="dcterms:W3CDTF">2026-08-03T00:18:14+08:00</dcterms:modified>
</cp:coreProperties>
</file>

<file path=docProps/custom.xml><?xml version="1.0" encoding="utf-8"?>
<Properties xmlns="http://schemas.openxmlformats.org/officeDocument/2006/custom-properties" xmlns:vt="http://schemas.openxmlformats.org/officeDocument/2006/docPropsVTypes"/>
</file>