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农资购销协议范本</w:t>
      </w:r>
      <w:bookmarkEnd w:id="1"/>
    </w:p>
    <w:p>
      <w:pPr>
        <w:jc w:val="center"/>
        <w:spacing w:before="0" w:after="450"/>
      </w:pPr>
      <w:r>
        <w:rPr>
          <w:rFonts w:ascii="Arial" w:hAnsi="Arial" w:eastAsia="Arial" w:cs="Arial"/>
          <w:color w:val="999999"/>
          <w:sz w:val="20"/>
          <w:szCs w:val="20"/>
        </w:rPr>
        <w:t xml:space="preserve">来源：网络  作者：落花时节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依据《中华人民共和国合同法》及相关法律的规定，买卖双方在平等、自愿、公平、诚实信用的基础上，就_________买卖的有关事宜达成协议如下：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依据《中华人民共和国合同法》及相关法律的规定，买卖双方在平等、自愿、公平、诚实信用的基础上，就_________买卖的有关事宜达成协议如下：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│商品│商标│含量│计量│数│单│金│送取货时间及数量│</w:t>
      </w:r>
    </w:p>
    <w:p>
      <w:pPr>
        <w:ind w:left="0" w:right="0" w:firstLine="560"/>
        <w:spacing w:before="450" w:after="450" w:line="312" w:lineRule="auto"/>
      </w:pPr>
      <w:r>
        <w:rPr>
          <w:rFonts w:ascii="宋体" w:hAnsi="宋体" w:eastAsia="宋体" w:cs="宋体"/>
          <w:color w:val="000"/>
          <w:sz w:val="28"/>
          <w:szCs w:val="28"/>
        </w:rPr>
        <w:t xml:space="preserve">│名称│牌号│规格│单位│量│价│额├──┬──┬──┬──┬─┬─┤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标的物的质量，有国家标准或专业标准的，按国家标准或专业标准执行;无上述标准的，按生产厂的企业标准执行;无生产厂企业标准的，由双方协商确定。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第五条标的物所有权自时起转移，但买方未履行支付价款义务的，标的属于_________所有。</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交货方式：_________;交货地点：_________;交货期限：_________;运输方式及费用承担：_________。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买方应在卖方交货后_________日内进行验收;其中标的物包装必须注明标的物名称、企业名称、产品批号、有效成份及含量、重量、生产许可证号、标的物登记证号和注意事项等，并应另附说明书，阐明产品性能、用途、实用技术、使用方法等，产品合格证上还应注明生产日期、有效期;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买方应在_________年_________月_________日前向卖方支付合同价款_________元;约定由买方支付定金的，因买方违约解除合同，则定金不予返还，因卖方违约解除合同，则卖方应双倍返还定金。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2.标的物不符合第二条质量标准的，买方有权要求退货，并要求赔偿损失。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2.买方签署和履行本合同所需的一切手续_________均已办妥并合法有效农资购销合同农资购销合同。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的法定代表人或授权代表人。本合同生效后即对合同双方具有法律约束力农资购销合同文章农资购销合同出自http://www.gkstk.com/article/wk-78500001116510.html，转载请保留此链接！。</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2.依法向人民法院起诉农资购销合同合同范本。</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│卖方│需方│鉴(公)证意见：│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│单位名称：(公章)│单位名称：(公章)││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│││鉴(公)证机关：(公章)│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2026-04-29T01:05:43+08:00</dcterms:created>
  <dcterms:modified xsi:type="dcterms:W3CDTF">2026-04-29T01:05:43+08:00</dcterms:modified>
</cp:coreProperties>
</file>

<file path=docProps/custom.xml><?xml version="1.0" encoding="utf-8"?>
<Properties xmlns="http://schemas.openxmlformats.org/officeDocument/2006/custom-properties" xmlns:vt="http://schemas.openxmlformats.org/officeDocument/2006/docPropsVTypes"/>
</file>