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最新建材购销合同电子版 建材购销合同免费5篇(汇总)</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 建材购销合同免费一需方：________________________一、产品名称、规格型号、数量及金额：_________，签订时间：__________年________月_______日。二、质量要求技术标准：按...</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建材购销合同免费一</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一、产品名称、规格型号、数量及金额：_________，签订时间：__________年________月_______日。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四、装车、运输、卸车方式和费用承担：_________。</w:t>
      </w:r>
    </w:p>
    <w:p>
      <w:pPr>
        <w:ind w:left="0" w:right="0" w:firstLine="560"/>
        <w:spacing w:before="450" w:after="450" w:line="312" w:lineRule="auto"/>
      </w:pPr>
      <w:r>
        <w:rPr>
          <w:rFonts w:ascii="宋体" w:hAnsi="宋体" w:eastAsia="宋体" w:cs="宋体"/>
          <w:color w:val="000"/>
          <w:sz w:val="28"/>
          <w:szCs w:val="28"/>
        </w:rPr>
        <w:t xml:space="preserve">五、结算方式：如逾期支付的，乙方承担未付总金额的0。3%每日的滞纳金，供方有权停止供货并解除合同，由此产生的相关费用由需方承担。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六、产品接收确定人员，产品进场后需方指定由_________验收数量并签收，电话如果发生变动，应及时以书面形式通知供方。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第三条、供货日期</w:t>
      </w:r>
    </w:p>
    <w:p>
      <w:pPr>
        <w:ind w:left="0" w:right="0" w:firstLine="560"/>
        <w:spacing w:before="450" w:after="450" w:line="312" w:lineRule="auto"/>
      </w:pPr>
      <w:r>
        <w:rPr>
          <w:rFonts w:ascii="宋体" w:hAnsi="宋体" w:eastAsia="宋体" w:cs="宋体"/>
          <w:color w:val="000"/>
          <w:sz w:val="28"/>
          <w:szCs w:val="28"/>
        </w:rPr>
        <w:t xml:space="preserve">从__________年_______月______日起至本工程竣工完成日止。期间送货以甲方通知为准(需提前三天通知)。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 如甲方须变更产品品种、规格、质量、包装时，应提前_________天与供方协商。</w:t>
      </w:r>
    </w:p>
    <w:p>
      <w:pPr>
        <w:ind w:left="0" w:right="0" w:firstLine="560"/>
        <w:spacing w:before="450" w:after="450" w:line="312" w:lineRule="auto"/>
      </w:pPr>
      <w:r>
        <w:rPr>
          <w:rFonts w:ascii="宋体" w:hAnsi="宋体" w:eastAsia="宋体" w:cs="宋体"/>
          <w:color w:val="000"/>
          <w:sz w:val="28"/>
          <w:szCs w:val="28"/>
        </w:rPr>
        <w:t xml:space="preserve">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一、货物名称、规格、数量、单价、总值：__________________。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需方：_________供方：_________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建材购销合同免费五</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2026-04-10T14:51:00+08:00</dcterms:created>
  <dcterms:modified xsi:type="dcterms:W3CDTF">2026-04-10T14:51:00+08:00</dcterms:modified>
</cp:coreProperties>
</file>

<file path=docProps/custom.xml><?xml version="1.0" encoding="utf-8"?>
<Properties xmlns="http://schemas.openxmlformats.org/officeDocument/2006/custom-properties" xmlns:vt="http://schemas.openxmlformats.org/officeDocument/2006/docPropsVTypes"/>
</file>