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2025种子购销合同样本</w:t>
      </w:r>
      <w:bookmarkEnd w:id="1"/>
    </w:p>
    <w:p>
      <w:pPr>
        <w:jc w:val="center"/>
        <w:spacing w:before="0" w:after="450"/>
      </w:pPr>
      <w:r>
        <w:rPr>
          <w:rFonts w:ascii="Arial" w:hAnsi="Arial" w:eastAsia="Arial" w:cs="Arial"/>
          <w:color w:val="999999"/>
          <w:sz w:val="20"/>
          <w:szCs w:val="20"/>
        </w:rPr>
        <w:t xml:space="preserve">来源：网络  作者：清幽竹影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&gt;本文《2024种子购销合同样本》由合同范文频道整理，仅供参考。如果觉得很不错，欢迎点评和分享～感谢你的阅读与支持！　　出卖人：　　合同编号：　　买受人：　　签订地点：　　依据《中华人民共和国合同法》、《中华人民共和国种子法》及有关规定，为...</w:t>
      </w:r>
    </w:p>
    <w:p>
      <w:pPr>
        <w:ind w:left="0" w:right="0" w:firstLine="560"/>
        <w:spacing w:before="450" w:after="450" w:line="312" w:lineRule="auto"/>
      </w:pPr>
      <w:r>
        <w:rPr>
          <w:rFonts w:ascii="宋体" w:hAnsi="宋体" w:eastAsia="宋体" w:cs="宋体"/>
          <w:color w:val="000"/>
          <w:sz w:val="28"/>
          <w:szCs w:val="28"/>
        </w:rPr>
        <w:t xml:space="preserve">&gt;本文《2025种子购销合同样本》由合同范文频道整理，仅供参考。如果觉得很不错，欢迎点评和分享～感谢你的阅读与支持！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第一条农作物种子名称、品种、数量、质量</w:t>
      </w:r>
    </w:p>
    <w:p>
      <w:pPr>
        <w:ind w:left="0" w:right="0" w:firstLine="560"/>
        <w:spacing w:before="450" w:after="450" w:line="312" w:lineRule="auto"/>
      </w:pPr>
      <w:r>
        <w:rPr>
          <w:rFonts w:ascii="宋体" w:hAnsi="宋体" w:eastAsia="宋体" w:cs="宋体"/>
          <w:color w:val="000"/>
          <w:sz w:val="28"/>
          <w:szCs w:val="28"/>
        </w:rPr>
        <w:t xml:space="preserve">　　种子名称品种名称单位数量质量指标单价种子价款</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第二条出卖人的义务</w:t>
      </w:r>
    </w:p>
    <w:p>
      <w:pPr>
        <w:ind w:left="0" w:right="0" w:firstLine="560"/>
        <w:spacing w:before="450" w:after="450" w:line="312" w:lineRule="auto"/>
      </w:pPr>
      <w:r>
        <w:rPr>
          <w:rFonts w:ascii="宋体" w:hAnsi="宋体" w:eastAsia="宋体" w:cs="宋体"/>
          <w:color w:val="000"/>
          <w:sz w:val="28"/>
          <w:szCs w:val="28"/>
        </w:rPr>
        <w:t xml:space="preserve">　　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　　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　　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　　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　　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　　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　　第三条买受人的义务</w:t>
      </w:r>
    </w:p>
    <w:p>
      <w:pPr>
        <w:ind w:left="0" w:right="0" w:firstLine="560"/>
        <w:spacing w:before="450" w:after="450" w:line="312" w:lineRule="auto"/>
      </w:pPr>
      <w:r>
        <w:rPr>
          <w:rFonts w:ascii="宋体" w:hAnsi="宋体" w:eastAsia="宋体" w:cs="宋体"/>
          <w:color w:val="000"/>
          <w:sz w:val="28"/>
          <w:szCs w:val="28"/>
        </w:rPr>
        <w:t xml:space="preserve">　　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　　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　　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　　第四条交货时间：是年月日前；交货地点及发运方式：是；运费由负担。</w:t>
      </w:r>
    </w:p>
    <w:p>
      <w:pPr>
        <w:ind w:left="0" w:right="0" w:firstLine="560"/>
        <w:spacing w:before="450" w:after="450" w:line="312" w:lineRule="auto"/>
      </w:pPr>
      <w:r>
        <w:rPr>
          <w:rFonts w:ascii="宋体" w:hAnsi="宋体" w:eastAsia="宋体" w:cs="宋体"/>
          <w:color w:val="000"/>
          <w:sz w:val="28"/>
          <w:szCs w:val="28"/>
        </w:rPr>
        <w:t xml:space="preserve">　　第五条申请种子委托检验、仲裁检验或诉讼检验的费用，由申请方预付。经检验种子质量符合合同约定的，检验费用由买受人负担；经检验种子质量不符合合同约定的，检验费用由出买人负担。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　　第六条超幅度损耗及计算方法：</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　　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　　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　　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　　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　　第八条因履行本合同发生的争议，由当事人双方协商解决；协商不成的，任一方均可提请买受人所在地人民法院裁决。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　　第九条双方约定的其他条款：</w:t>
      </w:r>
    </w:p>
    <w:p>
      <w:pPr>
        <w:ind w:left="0" w:right="0" w:firstLine="560"/>
        <w:spacing w:before="450" w:after="450" w:line="312" w:lineRule="auto"/>
      </w:pPr>
      <w:r>
        <w:rPr>
          <w:rFonts w:ascii="宋体" w:hAnsi="宋体" w:eastAsia="宋体" w:cs="宋体"/>
          <w:color w:val="000"/>
          <w:sz w:val="28"/>
          <w:szCs w:val="28"/>
        </w:rPr>
        <w:t xml:space="preserve">　　第十条本合同经当事人双方签字或者盖章生效。本合同一式二份，买受人和出卖人各持一份，每份具有同等效力。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　　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　　买受人（章）：出卖人（章）：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签订日期：年月日年月日</w:t>
      </w:r>
    </w:p>
    <w:p>
      <w:pPr>
        <w:ind w:left="0" w:right="0" w:firstLine="560"/>
        <w:spacing w:before="450" w:after="450" w:line="312" w:lineRule="auto"/>
      </w:pPr>
      <w:r>
        <w:rPr>
          <w:rFonts w:ascii="宋体" w:hAnsi="宋体" w:eastAsia="宋体" w:cs="宋体"/>
          <w:color w:val="000"/>
          <w:sz w:val="28"/>
          <w:szCs w:val="28"/>
        </w:rPr>
        <w:t xml:space="preserve">　　有效期限：自年月日起至年月日止。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2026-11-01T08:11:48+08:00</dcterms:created>
  <dcterms:modified xsi:type="dcterms:W3CDTF">2026-11-01T08:11:48+08:00</dcterms:modified>
</cp:coreProperties>
</file>

<file path=docProps/custom.xml><?xml version="1.0" encoding="utf-8"?>
<Properties xmlns="http://schemas.openxmlformats.org/officeDocument/2006/custom-properties" xmlns:vt="http://schemas.openxmlformats.org/officeDocument/2006/docPropsVTypes"/>
</file>