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最新钢材购销合同(汇总二十二篇)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钢材料采购合同 最新钢材购销合同一卖方：买方：签订地点：一.根据《中华人民共和国合同法》，经买卖双方协商，签订本合同。序号使用单位品名品牌型号规格产地保修期单价(元)数量(套)采购金额(元)12345678合计：二.供应设备：三. 质量与检...</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乙方按照甲方要求保质保量提供甲方所需木料：架子板，每张元;6_12方木，每根元;1.2_2.4_0.8米模板，每张元。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w:t>
      </w:r>
    </w:p>
    <w:p>
      <w:pPr>
        <w:ind w:left="0" w:right="0" w:firstLine="560"/>
        <w:spacing w:before="450" w:after="450" w:line="312" w:lineRule="auto"/>
      </w:pPr>
      <w:r>
        <w:rPr>
          <w:rFonts w:ascii="宋体" w:hAnsi="宋体" w:eastAsia="宋体" w:cs="宋体"/>
          <w:color w:val="000"/>
          <w:sz w:val="28"/>
          <w:szCs w:val="28"/>
        </w:rPr>
        <w:t xml:space="preserve">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最新钢材购销合同四</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_________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3.乙方按合同规定交货，甲方无正当理由拒收的，除按拒收部分货款总值的_________%(________%的幅度)向乙方偿付违约金外，还应承担乙方因此而造成的实际损失和费用。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4.本合同正本一式______份，甲乙双方各执______份;合同副本一式_________份，交____________等单位各留存_____份。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1.1.3、配送费率：____________</w:t>
      </w:r>
    </w:p>
    <w:p>
      <w:pPr>
        <w:ind w:left="0" w:right="0" w:firstLine="560"/>
        <w:spacing w:before="450" w:after="450" w:line="312" w:lineRule="auto"/>
      </w:pPr>
      <w:r>
        <w:rPr>
          <w:rFonts w:ascii="宋体" w:hAnsi="宋体" w:eastAsia="宋体" w:cs="宋体"/>
          <w:color w:val="000"/>
          <w:sz w:val="28"/>
          <w:szCs w:val="28"/>
        </w:rPr>
        <w:t xml:space="preserve">1.1.4、降价：包含但不限于零售价下降、中标价格下降等。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1.1.6、退货手续：______________________________________________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1.1.7、含税单价：价款包括但不限于运输、包装、知识产权、管理、保险、利润、税金等各项费用。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1.2、双方确定的配送费率为______，协议期内如有新增品种，配送费率不改变的按本协议执行，如新增品种配送费率有改变，应另行协商配送费率并以书面形式确认。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以上价格为按配送费率计算的当前价格，如遇降价，甲方需在调价执行日起调整供应价格并通知乙方，如延期通知乙方，则甲方需自执行日起核算销售所产生的补差给乙方，并承担相应责任。甲方同意在90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1.4、甲方委托乙方配送区域(客户)为_________________________,甲方确保不会出现供应区域(客户)争议，否则须赔偿乙方损失。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在本协议履行期间，甲方如发生相关信息变更，包括但不限于名称变更、品种最小销售包装尺寸、颜色、字体、内容变更、标签、说明书、装量包装变更，甲方应在向乙方供应启用新信息产品前10个工作日向乙方提供相关变更材料。若冷链包装、其他特殊包装变更，甲方应在向乙方供应新包装产品前60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1.8、本协议期内，上述品种乙方库存量应不超过_____件/月。超出最高库存量部分，甲方需配合乙方退货退款，具体参照本协议第六条。若双方确认不办理退货，则甲方须承担相应的仓储费用____元/天/件。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2.1、甲方应当自每批货物订货之日起______日内负责安排货物运抵乙方指定的地点：____________________________________________________________并负责按乙方要求卸货到乙方指定月台或库房，风险至货物通过验收时转移。;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2.2、甲方的每批货物到货时,应随货提供加盖甲方公章原印章或质量管理机构原印章的每批产品相应批号的检验报告书(进口可为检验报告书或通关单)或合格证明文件，提供符合法规要求的随货同行送货单。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甲方发出货物的同时严格按乙方属地药监要求开具并提供相应的发票，甲方承诺开具的所有发票均符合税法、gsp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抵扣，或以甲方存放于_x001f_________________________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3.1、付款期限：</w:t>
      </w:r>
    </w:p>
    <w:p>
      <w:pPr>
        <w:ind w:left="0" w:right="0" w:firstLine="560"/>
        <w:spacing w:before="450" w:after="450" w:line="312" w:lineRule="auto"/>
      </w:pPr>
      <w:r>
        <w:rPr>
          <w:rFonts w:ascii="宋体" w:hAnsi="宋体" w:eastAsia="宋体" w:cs="宋体"/>
          <w:color w:val="000"/>
          <w:sz w:val="28"/>
          <w:szCs w:val="28"/>
        </w:rPr>
        <w:t xml:space="preserve">□乙方应当自收齐货物及增值税发票之日起__日内向甲方支付货款，如到期日为周末及节假日，顺延到下一个工作日支付。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□乙方应当自销完该批货物起__日内向甲方支付货款。</w:t>
      </w:r>
    </w:p>
    <w:p>
      <w:pPr>
        <w:ind w:left="0" w:right="0" w:firstLine="560"/>
        <w:spacing w:before="450" w:after="450" w:line="312" w:lineRule="auto"/>
      </w:pPr>
      <w:r>
        <w:rPr>
          <w:rFonts w:ascii="宋体" w:hAnsi="宋体" w:eastAsia="宋体" w:cs="宋体"/>
          <w:color w:val="000"/>
          <w:sz w:val="28"/>
          <w:szCs w:val="28"/>
        </w:rPr>
        <w:t xml:space="preserve">□乙方向甲方支付货款起__日内，甲方发出货物。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□乙方应当自收到____________医院当期汇款后于__ 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3.2、付款方式：电汇□ 银行承兑汇票□ 商业承兑汇票□ 电汇或1个月银行承兑汇票□ 电汇或2个月银行承兑汇票□ 电汇或3个月银行承兑汇票□ 电汇或6个月银行承兑汇票□ 电汇或12个月银行承兑汇票□</w:t>
      </w:r>
    </w:p>
    <w:p>
      <w:pPr>
        <w:ind w:left="0" w:right="0" w:firstLine="560"/>
        <w:spacing w:before="450" w:after="450" w:line="312" w:lineRule="auto"/>
      </w:pPr>
      <w:r>
        <w:rPr>
          <w:rFonts w:ascii="宋体" w:hAnsi="宋体" w:eastAsia="宋体" w:cs="宋体"/>
          <w:color w:val="000"/>
          <w:sz w:val="28"/>
          <w:szCs w:val="28"/>
        </w:rPr>
        <w:t xml:space="preserve">3.3、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3.5、甲方指定以下账户为唯一电汇收款账户：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5.1、货物包装、货物验收及产品质量必须符合有关规定及货物运输要求，且符合双方的约定。</w:t>
      </w:r>
    </w:p>
    <w:p>
      <w:pPr>
        <w:ind w:left="0" w:right="0" w:firstLine="560"/>
        <w:spacing w:before="450" w:after="450" w:line="312" w:lineRule="auto"/>
      </w:pPr>
      <w:r>
        <w:rPr>
          <w:rFonts w:ascii="宋体" w:hAnsi="宋体" w:eastAsia="宋体" w:cs="宋体"/>
          <w:color w:val="000"/>
          <w:sz w:val="28"/>
          <w:szCs w:val="28"/>
        </w:rPr>
        <w:t xml:space="preserve">5.2、甲方如未履行本协议第1.6条的约定，应承担的责任如下：</w:t>
      </w:r>
    </w:p>
    <w:p>
      <w:pPr>
        <w:ind w:left="0" w:right="0" w:firstLine="560"/>
        <w:spacing w:before="450" w:after="450" w:line="312" w:lineRule="auto"/>
      </w:pPr>
      <w:r>
        <w:rPr>
          <w:rFonts w:ascii="宋体" w:hAnsi="宋体" w:eastAsia="宋体" w:cs="宋体"/>
          <w:color w:val="000"/>
          <w:sz w:val="28"/>
          <w:szCs w:val="28"/>
        </w:rPr>
        <w:t xml:space="preserve">5.2.1、乙方有权拒收该批货物，或按代储处理，甲方须承担相应的仓储费用;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6.3、乙方的下游客户(包括但不限于医院)对产品包装、质量提出异议，要求退货时;</w:t>
      </w:r>
    </w:p>
    <w:p>
      <w:pPr>
        <w:ind w:left="0" w:right="0" w:firstLine="560"/>
        <w:spacing w:before="450" w:after="450" w:line="312" w:lineRule="auto"/>
      </w:pPr>
      <w:r>
        <w:rPr>
          <w:rFonts w:ascii="宋体" w:hAnsi="宋体" w:eastAsia="宋体" w:cs="宋体"/>
          <w:color w:val="000"/>
          <w:sz w:val="28"/>
          <w:szCs w:val="28"/>
        </w:rPr>
        <w:t xml:space="preserve">6.4、甲方主动召回产品或被责令召回产品时;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6.7、标期结果变化导致的库存积压。发生上述退货或换货的情况时，甲方应当自收到乙方退货或者换货的通知之日起 7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7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6.8、甲方接收乙方退货的方式：</w:t>
      </w:r>
    </w:p>
    <w:p>
      <w:pPr>
        <w:ind w:left="0" w:right="0" w:firstLine="560"/>
        <w:spacing w:before="450" w:after="450" w:line="312" w:lineRule="auto"/>
      </w:pPr>
      <w:r>
        <w:rPr>
          <w:rFonts w:ascii="宋体" w:hAnsi="宋体" w:eastAsia="宋体" w:cs="宋体"/>
          <w:color w:val="000"/>
          <w:sz w:val="28"/>
          <w:szCs w:val="28"/>
        </w:rPr>
        <w:t xml:space="preserve">□甲方自提 (自提时应出具加盖公司公章原印章的委托提货证明及提货人 身份证明)</w:t>
      </w:r>
    </w:p>
    <w:p>
      <w:pPr>
        <w:ind w:left="0" w:right="0" w:firstLine="560"/>
        <w:spacing w:before="450" w:after="450" w:line="312" w:lineRule="auto"/>
      </w:pPr>
      <w:r>
        <w:rPr>
          <w:rFonts w:ascii="宋体" w:hAnsi="宋体" w:eastAsia="宋体" w:cs="宋体"/>
          <w:color w:val="000"/>
          <w:sz w:val="28"/>
          <w:szCs w:val="28"/>
        </w:rPr>
        <w:t xml:space="preserve">□乙方货运，甲方接收退货的地址(按经营许可证地址)。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 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本协议自双方签字盖章之日起生效，协议期至____年___月___日。本协议壹式贰份，甲、乙双方各执壹份，具有同等法律效力。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10.1、标期内如因甲方品种应标结果变化导致乙方产生的损失由甲方承担(包括但不限于赔偿乙方的经济损失、为乙方消除影响)。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10.4、甲方逾期交付货物的，每逾期一日，需向乙方支付价款的3‰作为违约金。</w:t>
      </w:r>
    </w:p>
    <w:p>
      <w:pPr>
        <w:ind w:left="0" w:right="0" w:firstLine="560"/>
        <w:spacing w:before="450" w:after="450" w:line="312" w:lineRule="auto"/>
      </w:pPr>
      <w:r>
        <w:rPr>
          <w:rFonts w:ascii="宋体" w:hAnsi="宋体" w:eastAsia="宋体" w:cs="宋体"/>
          <w:color w:val="000"/>
          <w:sz w:val="28"/>
          <w:szCs w:val="28"/>
        </w:rPr>
        <w:t xml:space="preserve">10.5、有以下情形之一的，乙方有权解除合同，甲方需退还乙方已支付的所有款项，并按实际交易合同总金额的10%向乙方支付违约金，且应另行赔偿乙方因此遭受的全部损失：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10.6、若本协议约定与协议期限内双方另行签订的单笔购销合同相冲突的，相应冲突条款的解释权和选择权归属于乙方。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本协议履行过程中，若甲方发生包括但不限于企业分立、合并、注销或其他股权变动等情形，甲方应在上述变动之日前3个月书面告知乙方，若甲方未能按本条约定时间告知乙方而造成乙方损失的，或乙方认为甲方不履行按时告知义务可能导致乙方后期存在损益风险的，乙方有权自行扣留甲方货物或货款，甲方(公司注销情况下，此处的甲方为甲方的股东或注销后的权利义务承继人)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10.8、若甲方存在以下发票税率情况，则需补偿乙方因税率差异产生的损失，包括但不限于：</w:t>
      </w:r>
    </w:p>
    <w:p>
      <w:pPr>
        <w:ind w:left="0" w:right="0" w:firstLine="560"/>
        <w:spacing w:before="450" w:after="450" w:line="312" w:lineRule="auto"/>
      </w:pPr>
      <w:r>
        <w:rPr>
          <w:rFonts w:ascii="宋体" w:hAnsi="宋体" w:eastAsia="宋体" w:cs="宋体"/>
          <w:color w:val="000"/>
          <w:sz w:val="28"/>
          <w:szCs w:val="28"/>
        </w:rPr>
        <w:t xml:space="preserve">10.8.1、甲乙双方签订协议时，甲方并未书面告知乙方产品为简易征收、计生用品等特殊税率品种，而乙方按照正常税率销售;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10.9、若医院要求乙方配送产品入院价为广西壮族自治区最低价，且医院与乙方已签订最低价承诺函，包括但不限于___________________________ 等医院，则甲方需保证委托乙方配送产品入院价为广西壮族自治区最低价，否则，造成的一切后果及损失由甲方承担。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最新钢材购销合同七</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 联系人：联系方式： 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甲乙双方本着平等互利、诚实信用的原则，经友好协商，就本次采购事宜，达成协议如下：</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1、甲方根据乙方的要求向乙方提供图书的相关信息，包括：书名、定价、开本、版别、包装、封面、简介。</w:t>
      </w:r>
    </w:p>
    <w:p>
      <w:pPr>
        <w:ind w:left="0" w:right="0" w:firstLine="560"/>
        <w:spacing w:before="450" w:after="450" w:line="312" w:lineRule="auto"/>
      </w:pPr>
      <w:r>
        <w:rPr>
          <w:rFonts w:ascii="宋体" w:hAnsi="宋体" w:eastAsia="宋体" w:cs="宋体"/>
          <w:color w:val="000"/>
          <w:sz w:val="28"/>
          <w:szCs w:val="28"/>
        </w:rPr>
        <w:t xml:space="preserve">2、乙方根据甲方所提供信息，向甲方订货。</w:t>
      </w:r>
    </w:p>
    <w:p>
      <w:pPr>
        <w:ind w:left="0" w:right="0" w:firstLine="560"/>
        <w:spacing w:before="450" w:after="450" w:line="312" w:lineRule="auto"/>
      </w:pPr>
      <w:r>
        <w:rPr>
          <w:rFonts w:ascii="宋体" w:hAnsi="宋体" w:eastAsia="宋体" w:cs="宋体"/>
          <w:color w:val="000"/>
          <w:sz w:val="28"/>
          <w:szCs w:val="28"/>
        </w:rPr>
        <w:t xml:space="preserve">3、本次采购产品为绘本，册数1000，总计货款元</w:t>
      </w:r>
    </w:p>
    <w:p>
      <w:pPr>
        <w:ind w:left="0" w:right="0" w:firstLine="560"/>
        <w:spacing w:before="450" w:after="450" w:line="312" w:lineRule="auto"/>
      </w:pPr>
      <w:r>
        <w:rPr>
          <w:rFonts w:ascii="宋体" w:hAnsi="宋体" w:eastAsia="宋体" w:cs="宋体"/>
          <w:color w:val="000"/>
          <w:sz w:val="28"/>
          <w:szCs w:val="28"/>
        </w:rPr>
        <w:t xml:space="preserve">第二条 发货及运输</w:t>
      </w:r>
    </w:p>
    <w:p>
      <w:pPr>
        <w:ind w:left="0" w:right="0" w:firstLine="560"/>
        <w:spacing w:before="450" w:after="450" w:line="312" w:lineRule="auto"/>
      </w:pPr>
      <w:r>
        <w:rPr>
          <w:rFonts w:ascii="宋体" w:hAnsi="宋体" w:eastAsia="宋体" w:cs="宋体"/>
          <w:color w:val="000"/>
          <w:sz w:val="28"/>
          <w:szCs w:val="28"/>
        </w:rPr>
        <w:t xml:space="preserve">1、甲方一般采用汽运方式发出乙方所订图书，费用由甲方承担。如乙方指定发货方式，甲方尽量满足，因乙方指定的发货方式而额外增加的发货费用由乙方承担。</w:t>
      </w:r>
    </w:p>
    <w:p>
      <w:pPr>
        <w:ind w:left="0" w:right="0" w:firstLine="560"/>
        <w:spacing w:before="450" w:after="450" w:line="312" w:lineRule="auto"/>
      </w:pPr>
      <w:r>
        <w:rPr>
          <w:rFonts w:ascii="宋体" w:hAnsi="宋体" w:eastAsia="宋体" w:cs="宋体"/>
          <w:color w:val="000"/>
          <w:sz w:val="28"/>
          <w:szCs w:val="28"/>
        </w:rPr>
        <w:t xml:space="preserve">第三条 收货------</w:t>
      </w:r>
    </w:p>
    <w:p>
      <w:pPr>
        <w:ind w:left="0" w:right="0" w:firstLine="560"/>
        <w:spacing w:before="450" w:after="450" w:line="312" w:lineRule="auto"/>
      </w:pPr>
      <w:r>
        <w:rPr>
          <w:rFonts w:ascii="宋体" w:hAnsi="宋体" w:eastAsia="宋体" w:cs="宋体"/>
          <w:color w:val="000"/>
          <w:sz w:val="28"/>
          <w:szCs w:val="28"/>
        </w:rPr>
        <w:t xml:space="preserve">1、乙方应根据甲方提供的发货信息，做好收货准备，并及时验收。</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现款，款到发货。</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1、本合同签订后有任何变更，或对未尽事宜做出补充，都须经双方协商同意并签署补充合同。补充合同与合同具同等法律效力。合同书除自填部分外，手写及涂改无效。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最新钢材购销合同九</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1、甲方向乙方购买货物，由乙方送货至__x，送货方式为__x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黑体" w:hAnsi="黑体" w:eastAsia="黑体" w:cs="黑体"/>
          <w:color w:val="000000"/>
          <w:sz w:val="34"/>
          <w:szCs w:val="34"/>
          <w:b w:val="1"/>
          <w:bCs w:val="1"/>
        </w:rPr>
        <w:t xml:space="preserve">钢材料采购合同 最新钢材购销合同篇十一</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2026-01-22T17:44:25+08:00</dcterms:created>
  <dcterms:modified xsi:type="dcterms:W3CDTF">2026-01-22T17:44:25+08:00</dcterms:modified>
</cp:coreProperties>
</file>

<file path=docProps/custom.xml><?xml version="1.0" encoding="utf-8"?>
<Properties xmlns="http://schemas.openxmlformats.org/officeDocument/2006/custom-properties" xmlns:vt="http://schemas.openxmlformats.org/officeDocument/2006/docPropsVTypes"/>
</file>