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 住房装修合同简单(16篇)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住房装修合同 住房装修合同简单一承包方（简称乙方）：（施工工程队负责人）身份证：联络方式：家庭住址：第一条工程概况1、装潢施工地点：2、住房结构：砖混结构;房型__房__厅__套，建筑面积约__平方米。3、承包方式：5、总价款：____元（...</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 住房装修合同简单篇十一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住房装修合同简单篇十二</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住房装修合同简单篇十三</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1.1门厅、餐厅、客厅、卧室、厨房及卫生间的地砖铺设。本项造价约为：xx元。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1.2厨房及卫生间的墙砖铺设。本项造价约为：xx元。</w:t>
      </w:r>
    </w:p>
    <w:p>
      <w:pPr>
        <w:ind w:left="0" w:right="0" w:firstLine="560"/>
        <w:spacing w:before="450" w:after="450" w:line="312" w:lineRule="auto"/>
      </w:pPr>
      <w:r>
        <w:rPr>
          <w:rFonts w:ascii="宋体" w:hAnsi="宋体" w:eastAsia="宋体" w:cs="宋体"/>
          <w:color w:val="000"/>
          <w:sz w:val="28"/>
          <w:szCs w:val="28"/>
        </w:rPr>
        <w:t xml:space="preserve">1.3电路改造。本项造价约为：xx元。</w:t>
      </w:r>
    </w:p>
    <w:p>
      <w:pPr>
        <w:ind w:left="0" w:right="0" w:firstLine="560"/>
        <w:spacing w:before="450" w:after="450" w:line="312" w:lineRule="auto"/>
      </w:pPr>
      <w:r>
        <w:rPr>
          <w:rFonts w:ascii="宋体" w:hAnsi="宋体" w:eastAsia="宋体" w:cs="宋体"/>
          <w:color w:val="000"/>
          <w:sz w:val="28"/>
          <w:szCs w:val="28"/>
        </w:rPr>
        <w:t xml:space="preserve">1.4安供水管路改造。 本项造价约为：xx元。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1.5材料搬运费、垃圾清运费共计：xx元。</w:t>
      </w:r>
    </w:p>
    <w:p>
      <w:pPr>
        <w:ind w:left="0" w:right="0" w:firstLine="560"/>
        <w:spacing w:before="450" w:after="450" w:line="312" w:lineRule="auto"/>
      </w:pPr>
      <w:r>
        <w:rPr>
          <w:rFonts w:ascii="宋体" w:hAnsi="宋体" w:eastAsia="宋体" w:cs="宋体"/>
          <w:color w:val="000"/>
          <w:sz w:val="28"/>
          <w:szCs w:val="28"/>
        </w:rPr>
        <w:t xml:space="preserve">以上1.1至1.5项预算总价款：xx元，完工验收后按实际工程量据实结算。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3.1装修工期xx个日历日;开工日期20xx年xx月xx日，竣工日期20xx年xx月xx日。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4.1为乙方入场施工创造条件，清除影响施工的障碍物;以不影响施工为原则。乙方施工人员对甲方施工现场的物品应认真清点及保护，并且双方签订“物品清单”。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4.4负责到有关部门办理装修审批手续。因甲方未履行此项义务而造成的损失由甲方承担。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5.2装修中的所有事宜均由乙方直接与甲方联系，以确保工程中的统一指挥。乙方负责装修的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9.1.1本合同签订后，预付xx元。开工当日，甲方支付预付款xx元。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