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最新不锈钢材料销售合同(3篇)</w:t>
      </w:r>
      <w:bookmarkEnd w:id="1"/>
    </w:p>
    <w:p>
      <w:pPr>
        <w:jc w:val="center"/>
        <w:spacing w:before="0" w:after="450"/>
      </w:pPr>
      <w:r>
        <w:rPr>
          <w:rFonts w:ascii="Arial" w:hAnsi="Arial" w:eastAsia="Arial" w:cs="Arial"/>
          <w:color w:val="999999"/>
          <w:sz w:val="20"/>
          <w:szCs w:val="20"/>
        </w:rPr>
        <w:t xml:space="preserve">来源：网络  作者：落花无言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不锈钢材料销售合同一出卖人： 签订地点：买受人： 签订时间： 年 月 日第一条 材料的、数量、价款及交(提)货时间标的名称牌号商标规格型号生产厂家 计量单位数量单价金额交(提)货时间及数量合计合计人民币金额(大写)：(注：空格如不够用，可以...</w:t>
      </w:r>
    </w:p>
    <w:p>
      <w:pPr>
        <w:ind w:left="0" w:right="0" w:firstLine="560"/>
        <w:spacing w:before="450" w:after="450" w:line="312" w:lineRule="auto"/>
      </w:pPr>
      <w:r>
        <w:rPr>
          <w:rFonts w:ascii="黑体" w:hAnsi="黑体" w:eastAsia="黑体" w:cs="黑体"/>
          <w:color w:val="000000"/>
          <w:sz w:val="36"/>
          <w:szCs w:val="36"/>
          <w:b w:val="1"/>
          <w:bCs w:val="1"/>
        </w:rPr>
        <w:t xml:space="preserve">不锈钢材料销售合同一</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不锈钢材料销售合同二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不锈钢材料销售合同三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买货方：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三、交货方式及地点：由承运商运至乙方车站;</w:t>
      </w:r>
    </w:p>
    <w:p>
      <w:pPr>
        <w:ind w:left="0" w:right="0" w:firstLine="560"/>
        <w:spacing w:before="450" w:after="450" w:line="312" w:lineRule="auto"/>
      </w:pPr>
      <w:r>
        <w:rPr>
          <w:rFonts w:ascii="宋体" w:hAnsi="宋体" w:eastAsia="宋体" w:cs="宋体"/>
          <w:color w:val="000"/>
          <w:sz w:val="28"/>
          <w:szCs w:val="28"/>
        </w:rPr>
        <w:t xml:space="preserve">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四、运输方式到达站及收货单位：汽车或轮船运至某某站，某某公司收。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五、运输费用负担：运至乙方车站的费用由甲方承担，到站后，费用由乙方承担。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六、合理损耗计算及负担：在总重量的0.5%以内的运输损耗由乙方承担;</w:t>
      </w:r>
    </w:p>
    <w:p>
      <w:pPr>
        <w:ind w:left="0" w:right="0" w:firstLine="560"/>
        <w:spacing w:before="450" w:after="450" w:line="312" w:lineRule="auto"/>
      </w:pPr>
      <w:r>
        <w:rPr>
          <w:rFonts w:ascii="宋体" w:hAnsi="宋体" w:eastAsia="宋体" w:cs="宋体"/>
          <w:color w:val="000"/>
          <w:sz w:val="28"/>
          <w:szCs w:val="28"/>
        </w:rPr>
        <w:t xml:space="preserve">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w:t>
      </w:r>
    </w:p>
    <w:p>
      <w:pPr>
        <w:ind w:left="0" w:right="0" w:firstLine="560"/>
        <w:spacing w:before="450" w:after="450" w:line="312" w:lineRule="auto"/>
      </w:pPr>
      <w:r>
        <w:rPr>
          <w:rFonts w:ascii="宋体" w:hAnsi="宋体" w:eastAsia="宋体" w:cs="宋体"/>
          <w:color w:val="000"/>
          <w:sz w:val="28"/>
          <w:szCs w:val="28"/>
        </w:rPr>
        <w:t xml:space="preserve">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2026-04-11T07:55:27+08:00</dcterms:created>
  <dcterms:modified xsi:type="dcterms:W3CDTF">2026-04-11T07:55:27+08:00</dcterms:modified>
</cp:coreProperties>
</file>

<file path=docProps/custom.xml><?xml version="1.0" encoding="utf-8"?>
<Properties xmlns="http://schemas.openxmlformats.org/officeDocument/2006/custom-properties" xmlns:vt="http://schemas.openxmlformats.org/officeDocument/2006/docPropsVTypes"/>
</file>