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最新购房权利转让合同(6篇)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购房权利转让合同一乙方： 身份证号码：经双方自愿、平等协商，就xx 团购房的认购权转让 达成如下协议：第一条： 甲方自愿将xxx系统团购房的认购权转让给乙方，乙方已充分了该团购房的具体状况，并自愿买受该房认购权。该团购房具体状况如下：1 、...</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甲方与买卖合同，合同编号（以下简称购房合同）。根据购房合同约定，________年____月____日，甲方向有限公司交付了房款，青岛__公司于________年向甲方交付了房屋。房屋座落于室（以下简称该房屋）。该房屋性质为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二、甲方于签订本协议之日起____日内将购房合同权利转让事宜通知有限公司。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四、合同转让价格：总价人民币大写万元整（元），乙方于本协议签订之日交付定金元，交付合同转让款元。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平方米，产权证号100xxxx5420）房地产出卖给乙方，并将与所出卖该房产的相关的 土地使用权 同时出卖给乙方（附 房产证 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 定金 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 土地出让金 ）。</w:t>
      </w:r>
    </w:p>
    <w:p>
      <w:pPr>
        <w:ind w:left="0" w:right="0" w:firstLine="560"/>
        <w:spacing w:before="450" w:after="450" w:line="312" w:lineRule="auto"/>
      </w:pPr>
      <w:r>
        <w:rPr>
          <w:rFonts w:ascii="宋体" w:hAnsi="宋体" w:eastAsia="宋体" w:cs="宋体"/>
          <w:color w:val="000"/>
          <w:sz w:val="28"/>
          <w:szCs w:val="28"/>
        </w:rPr>
        <w:t xml:space="preserve">六、 办理房产证 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 房产过户手续 ，待房产过户到乙方名下之时，乙方应向甲方付清全部房款余额。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 抵押 、房产瑕疵，无人租住、使用无欠账，如电话费、水电费、物业管理费、取暖费、入网费、有线电视费等。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 违约金 一方如不能按规定交付房产或按规定支付房款，每逾期____日，应向对方支付五十元 罚金 ，逾期____日视为毁约如因政府及银行规定，本合同涉及房产手续客观上不能办理过户或银行不能办理按揭导致 合同解除 ，不适用本条款。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十、交付该房产，甲方不得损坏该房产的结构、地面和墙壁及不适移动的物件，并将抽风机一台（型号：100xxxx8485），空调两台（型号：015xxxx8549 ），热水器（型号：109xxxx4554），浴霸（型号：102xxxx6985），饮水机（型号：108xxxx9264），音响两台（型号：258695 ），凉衣架，房内灯具，前后门窗窗帘、电脑桌一张，橱卫设施， 等让与乙方（含在房屋价值内）。 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 十</w:t>
      </w:r>
    </w:p>
    <w:p>
      <w:pPr>
        <w:ind w:left="0" w:right="0" w:firstLine="560"/>
        <w:spacing w:before="450" w:after="450" w:line="312" w:lineRule="auto"/>
      </w:pPr>
      <w:r>
        <w:rPr>
          <w:rFonts w:ascii="宋体" w:hAnsi="宋体" w:eastAsia="宋体" w:cs="宋体"/>
          <w:color w:val="000"/>
          <w:sz w:val="28"/>
          <w:szCs w:val="28"/>
        </w:rPr>
        <w:t xml:space="preserve">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甲方（卖方）：赵xx （印）</w:t>
      </w:r>
    </w:p>
    <w:p>
      <w:pPr>
        <w:ind w:left="0" w:right="0" w:firstLine="560"/>
        <w:spacing w:before="450" w:after="450" w:line="312" w:lineRule="auto"/>
      </w:pPr>
      <w:r>
        <w:rPr>
          <w:rFonts w:ascii="宋体" w:hAnsi="宋体" w:eastAsia="宋体" w:cs="宋体"/>
          <w:color w:val="000"/>
          <w:sz w:val="28"/>
          <w:szCs w:val="28"/>
        </w:rPr>
        <w:t xml:space="preserve">身份证 号：</w:t>
      </w:r>
    </w:p>
    <w:p>
      <w:pPr>
        <w:ind w:left="0" w:right="0" w:firstLine="560"/>
        <w:spacing w:before="450" w:after="450" w:line="312" w:lineRule="auto"/>
      </w:pPr>
      <w:r>
        <w:rPr>
          <w:rFonts w:ascii="宋体" w:hAnsi="宋体" w:eastAsia="宋体" w:cs="宋体"/>
          <w:color w:val="000"/>
          <w:sz w:val="28"/>
          <w:szCs w:val="28"/>
        </w:rPr>
        <w:t xml:space="preserve">住址：____市____区歇台子长石村24号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乙方（买方）：张xx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住址：____省____市南坝镇23号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购房权利转让合同六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、转让的团购房认购权（含地下车位一个）座落于___路街道办事处，名称为“___”，建筑面积为90至120平方米（此面积不含地下车位面积），认购房屋必须同时认购车位一个。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、该团购房均价为3800元/ ㎡，建成后因楼层和__差异等因素，实际价格可能会高于和低于3800元/ ㎡.</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第四条：如果___地产开发有限公司于___签订的房屋认购协议失效，甲方退还乙方全部转让费。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