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商品房购房合同备案查询(五篇)</w:t>
      </w:r>
      <w:bookmarkEnd w:id="1"/>
    </w:p>
    <w:p>
      <w:pPr>
        <w:jc w:val="center"/>
        <w:spacing w:before="0" w:after="450"/>
      </w:pPr>
      <w:r>
        <w:rPr>
          <w:rFonts w:ascii="Arial" w:hAnsi="Arial" w:eastAsia="Arial" w:cs="Arial"/>
          <w:color w:val="999999"/>
          <w:sz w:val="20"/>
          <w:szCs w:val="20"/>
        </w:rPr>
        <w:t xml:space="preserve">来源：网络  作者：红尘浅笑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商品房购房合同 商品房购房合同备案查询一买受人：____________(以下简称乙方)甲、乙双方就房屋买卖事项经过多次协商，一致同意订立合同条款如下，以资共同遵守。一、甲方愿将自有坐落________市________路________号...</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商品房购房合同备案查询一</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一、甲方愿将自有坐落________市________路________号房屋____________间，建筑面积____________平方米售卖给乙方。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___万元;第二期在交付房屋之日，付人民币__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十四、合同争议的解决方式：凡因履行本合同发生的争议，由双方当事人协议解决，协商不成的，按下列第_(一)种方式解决。</w:t>
      </w:r>
    </w:p>
    <w:p>
      <w:pPr>
        <w:ind w:left="0" w:right="0" w:firstLine="560"/>
        <w:spacing w:before="450" w:after="450" w:line="312" w:lineRule="auto"/>
      </w:pPr>
      <w:r>
        <w:rPr>
          <w:rFonts w:ascii="宋体" w:hAnsi="宋体" w:eastAsia="宋体" w:cs="宋体"/>
          <w:color w:val="000"/>
          <w:sz w:val="28"/>
          <w:szCs w:val="28"/>
        </w:rPr>
        <w:t xml:space="preserve">(一)提交济宁仲裁委员会仲裁;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商品房购房合同备案查询二</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中介方：房地产经纪有限公司(以下简称丙方) 需求编号： 甲、乙、丙三方根据中华人民共和国有关法律、行政法规和____市相关地方性法规的规定，在合法、平等、自愿、相互信任的基础上签订本合同，承诺共同遵守。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所有权人： 出证日期： 房型： 建筑计租面积： 楼层： 总层数： 使用性质： 附属设施：</w:t>
      </w:r>
    </w:p>
    <w:p>
      <w:pPr>
        <w:ind w:left="0" w:right="0" w:firstLine="560"/>
        <w:spacing w:before="450" w:after="450" w:line="312" w:lineRule="auto"/>
      </w:pPr>
      <w:r>
        <w:rPr>
          <w:rFonts w:ascii="宋体" w:hAnsi="宋体" w:eastAsia="宋体" w:cs="宋体"/>
          <w:color w:val="000"/>
          <w:sz w:val="28"/>
          <w:szCs w:val="28"/>
        </w:rPr>
        <w:t xml:space="preserve">第二条：成交价格 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 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商品房购房合同备案查询三</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商品房购房合同备案查询四</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商品房购房合同备案查询五</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电话：0756-2298881传真：0756-2271688</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2026-11-01T00:50:21+08:00</dcterms:created>
  <dcterms:modified xsi:type="dcterms:W3CDTF">2026-11-01T00:50:21+08:00</dcterms:modified>
</cp:coreProperties>
</file>

<file path=docProps/custom.xml><?xml version="1.0" encoding="utf-8"?>
<Properties xmlns="http://schemas.openxmlformats.org/officeDocument/2006/custom-properties" xmlns:vt="http://schemas.openxmlformats.org/officeDocument/2006/docPropsVTypes"/>
</file>