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标准的购房合同(六篇)</w:t>
      </w:r>
      <w:bookmarkEnd w:id="1"/>
    </w:p>
    <w:p>
      <w:pPr>
        <w:jc w:val="center"/>
        <w:spacing w:before="0" w:after="450"/>
      </w:pPr>
      <w:r>
        <w:rPr>
          <w:rFonts w:ascii="Arial" w:hAnsi="Arial" w:eastAsia="Arial" w:cs="Arial"/>
          <w:color w:val="999999"/>
          <w:sz w:val="20"/>
          <w:szCs w:val="20"/>
        </w:rPr>
        <w:t xml:space="preserve">来源：网络  作者：眉眼如画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标准的购房合同一买方：__________（以下简称乙方）一、为房屋买卖有关事宜，经双方协商，订合同如下：甲方自愿下列房屋卖给乙方所有：1。房屋状况：（请按《房屋所有权证》填写）房屋座落幢号室号套（间）数建筑结构总层数建筑面积（平方方）用途...</w:t>
      </w:r>
    </w:p>
    <w:p>
      <w:pPr>
        <w:ind w:left="0" w:right="0" w:firstLine="560"/>
        <w:spacing w:before="450" w:after="450" w:line="312" w:lineRule="auto"/>
      </w:pPr>
      <w:r>
        <w:rPr>
          <w:rFonts w:ascii="黑体" w:hAnsi="黑体" w:eastAsia="黑体" w:cs="黑体"/>
          <w:color w:val="000000"/>
          <w:sz w:val="36"/>
          <w:szCs w:val="36"/>
          <w:b w:val="1"/>
          <w:bCs w:val="1"/>
        </w:rPr>
        <w:t xml:space="preserve">标准的购房合同一</w:t>
      </w:r>
    </w:p>
    <w:p>
      <w:pPr>
        <w:ind w:left="0" w:right="0" w:firstLine="560"/>
        <w:spacing w:before="450" w:after="450" w:line="312" w:lineRule="auto"/>
      </w:pPr>
      <w:r>
        <w:rPr>
          <w:rFonts w:ascii="宋体" w:hAnsi="宋体" w:eastAsia="宋体" w:cs="宋体"/>
          <w:color w:val="000"/>
          <w:sz w:val="28"/>
          <w:szCs w:val="28"/>
        </w:rPr>
        <w:t xml:space="preserve">买方：__________（以下简称乙方）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标准的购房合同二</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标准的购房合同三</w:t>
      </w:r>
    </w:p>
    <w:p>
      <w:pPr>
        <w:ind w:left="0" w:right="0" w:firstLine="560"/>
        <w:spacing w:before="450" w:after="450" w:line="312" w:lineRule="auto"/>
      </w:pPr>
      <w:r>
        <w:rPr>
          <w:rFonts w:ascii="宋体" w:hAnsi="宋体" w:eastAsia="宋体" w:cs="宋体"/>
          <w:color w:val="000"/>
          <w:sz w:val="28"/>
          <w:szCs w:val="28"/>
        </w:rPr>
        <w:t xml:space="preserve">卖方：__________（以下简称甲方）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标准的购房合同四</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标准的购房合同五</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第二条上述房产的交易价格为：单价：人民币_____元/平方米，总价：人民币_______万元整（大写：____佰____拾____万____仟____佰____拾____元整）。本合同签定之日，乙方向甲方支付人民币_____万元整，作为购房定金。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整于产权交割完毕当日付给甲方。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电话：代理人(甲方）：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标准的购房合同六</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第二条上述房产的交易价格为：单价：人民币_____元/平方米，总价：人民币_______万元整（大写：____佰____拾____万____仟____佰____拾____元整）。本合同签定之日，乙方向甲方支付人民币_____万元整，作为购房定金。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整于产权交割完毕当日付给甲方。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电话：代理人(甲方）：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2026-04-01T05:04:28+08:00</dcterms:created>
  <dcterms:modified xsi:type="dcterms:W3CDTF">2026-04-01T05:04:28+08:00</dcterms:modified>
</cp:coreProperties>
</file>

<file path=docProps/custom.xml><?xml version="1.0" encoding="utf-8"?>
<Properties xmlns="http://schemas.openxmlformats.org/officeDocument/2006/custom-properties" xmlns:vt="http://schemas.openxmlformats.org/officeDocument/2006/docPropsVTypes"/>
</file>