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雨润购房合同范本(实用50篇)</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雨润购房合同范本1合同双方当事人： 出卖人(甲方)：_______________(以下简称甲方)身份证号码：__________________________ _______________(房屋共有产权人)身份证号码_________...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雨润购房合同范本2</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根据《_城市房地产管理法》、《_合同法》、《_物权法》、《城市房地产转让管理规定》等法律、规章的规定，经友好协商，本着平等互利的原则，就该存量房买卖的有关事项达成一致，订立本合同。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签约时间：________年______月_____日</w:t>
      </w:r>
    </w:p>
    <w:p>
      <w:pPr>
        <w:ind w:left="0" w:right="0" w:firstLine="560"/>
        <w:spacing w:before="450" w:after="450" w:line="312" w:lineRule="auto"/>
      </w:pPr>
      <w:r>
        <w:rPr>
          <w:rFonts w:ascii="宋体" w:hAnsi="宋体" w:eastAsia="宋体" w:cs="宋体"/>
          <w:color w:val="000"/>
          <w:sz w:val="28"/>
          <w:szCs w:val="28"/>
        </w:rPr>
        <w:t xml:space="preserve">____房字[____ ]第____号</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为_____________结构，建筑面积_________平方米，用地面积_______平方米。“房屋所有权证”号为“武房权证____________字第____________号”，“土地使用权证”号为“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本合同签定之日，乙方应付人民币(大写)___________给甲方，余款人民币(大写)___________在办理完转移过户手续时付清。具体付款方式由双方另行约定。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 补充协议、附件(略)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雨润购房合同范本3</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&gt;第二条：甲方委托事项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&gt;第五条：委托期限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&gt;第六条：乙方报酬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一、买卖的标的及价款：甲方向乙方出售位于___商业用房，建筑面积___㎡，每平方米___元，共计___(人民币)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3、甲方应在签订本合同后___日内办理完毕过户手续，将合法齐全的房产证交于乙方。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法律依据：根据《_合同法》第一百零七条：“当事人一方不履行合同义务或者履行合同义务不符合约定的，应当承担继续履行、采取补救措施或者赔偿损失等违约责任。”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若买方不接受协商，可以上诉至法院要求卖方必须履行购房合同。当买方满足以下5个条件时，也可主张强制过户：</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(4)售房人构成根本违约，即售房人明确表示不卖的证据材料及逾期履行合同约定的义务超过十五日的证据材料；</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一般情况下，购房合同中都会有一条补充协议：“拒绝将该房屋出售给乙方(买方)或者擅自提高房屋交易价格的，则甲方(卖方)构成根本违约，甲方应在违约行为发生之日起十五日内，以相当于该房屋总价款的20%向乙方支付违约金。”</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雨润购房合同范本7</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雨润购房合同范本8</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(一)第一期(合同签订时)每月还本息额为：人民币(大写)____万____仟____百____拾____元整。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二)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甲方必须办理中国__储蓄卡，信用卡，委托乙方以自动转帐方式还本付息的足额款项，存入储蓄卡帐户或信用卡帐户，保证乙方能够实施转帐还款。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当因甲方原因造成用卡还款失败时，甲方必须持现金到原贷款经办行还款。甲方提前将未到期贷款本金全部还清，</w:t>
      </w:r>
    </w:p>
    <w:p>
      <w:pPr>
        <w:ind w:left="0" w:right="0" w:firstLine="560"/>
        <w:spacing w:before="450" w:after="450" w:line="312" w:lineRule="auto"/>
      </w:pPr>
      <w:r>
        <w:rPr>
          <w:rFonts w:ascii="宋体" w:hAnsi="宋体" w:eastAsia="宋体" w:cs="宋体"/>
          <w:color w:val="000"/>
          <w:sz w:val="28"/>
          <w:szCs w:val="28"/>
        </w:rPr>
        <w:t xml:space="preserve">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在履行本合同过程中发生争议时，可以通过协商解决，协商不成，可以向乙方所在的人民法院起诉。在协商或诉讼期间，本合同不涉及争议部分的条款，仍须履行。第十四条其他约定事项(略)</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甲方：__________(私章)</w:t>
      </w:r>
    </w:p>
    <w:p>
      <w:pPr>
        <w:ind w:left="0" w:right="0" w:firstLine="560"/>
        <w:spacing w:before="450" w:after="450" w:line="312" w:lineRule="auto"/>
      </w:pPr>
      <w:r>
        <w:rPr>
          <w:rFonts w:ascii="宋体" w:hAnsi="宋体" w:eastAsia="宋体" w:cs="宋体"/>
          <w:color w:val="000"/>
          <w:sz w:val="28"/>
          <w:szCs w:val="28"/>
        </w:rPr>
        <w:t xml:space="preserve">乙方：__________(私章)</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雨润购房合同范本16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2026-08-09T22:03:22+08:00</dcterms:created>
  <dcterms:modified xsi:type="dcterms:W3CDTF">2026-08-09T22:03:22+08:00</dcterms:modified>
</cp:coreProperties>
</file>

<file path=docProps/custom.xml><?xml version="1.0" encoding="utf-8"?>
<Properties xmlns="http://schemas.openxmlformats.org/officeDocument/2006/custom-properties" xmlns:vt="http://schemas.openxmlformats.org/officeDocument/2006/docPropsVTypes"/>
</file>