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最新新房购房合同网签备案(11篇)</w:t>
      </w:r>
      <w:bookmarkEnd w:id="1"/>
    </w:p>
    <w:p>
      <w:pPr>
        <w:jc w:val="center"/>
        <w:spacing w:before="0" w:after="450"/>
      </w:pPr>
      <w:r>
        <w:rPr>
          <w:rFonts w:ascii="Arial" w:hAnsi="Arial" w:eastAsia="Arial" w:cs="Arial"/>
          <w:color w:val="999999"/>
          <w:sz w:val="20"/>
          <w:szCs w:val="20"/>
        </w:rPr>
        <w:t xml:space="preserve">来源：网络  作者：醉人清风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新房购房合同网签备案一住所：_______________________ 邮编：______________法定代表人：________________________ 联系电话：___________________委托代理机构：___...</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新房购房合同网签备案一</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新房购房合同网签备案二</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新房购房合同网签备案三</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合同双方当事人：出卖人: 法定代表人： 联系电话： 买受人姓名： 身份证 地址： 联系电话： 电话：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〕姓名：__________国籍：______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新房购房合同网签备案五</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新房购房合同网签备案六</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新房购房合同网签备案七</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_________________________________________________________ 邮编 ：________________ 证件名称：________________ 证号：________________________________ 联系电话 ：______________ 乙方 ( 买方 )：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 证号：________________________________ 联系电话 ：______________ 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房屋类别 字第 号; 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宋体" w:hAnsi="宋体" w:eastAsia="宋体" w:cs="宋体"/>
          <w:color w:val="000"/>
          <w:sz w:val="28"/>
          <w:szCs w:val="28"/>
        </w:rPr>
        <w:t xml:space="preserve">3日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姓名：_____（身份证）：___________地址：_________________工作单位：______________________联系电话：_______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姓名：_____（身份证）___________地址：____________________工作单位：_______________________联系电话：________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（二）房屋的所有权证号为_________，国有土地使用权证号为____；该房屋占用范围内的土地使用权随该房屋一并转让。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第二条上述房产的交易价格为：单价：人民币____元/平方米，总价：人民币___万元整（大写：__拾__万__仟__佰__拾__元整）。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第三条乙方已在___日向甲方给付定金人民币___元整（大写：___佰___拾___万___仟___佰___拾___元整）。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新房购房合同网签备案九</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新房购房合同网签备案篇十</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新房购房合同网签备案篇十一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第一条甲方自愿将合法取得的位于中北路延长线2、6、7号地还建房一套出售给乙方。房屋结构为框架，房屋性质为还建房，建筑面积90平方米。并保证已经取得房屋其他产权人或利害关系人同意。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商定，乙方应支付的总房款为（人民币）450000元整，大写（人民币）肆拾伍万元整。双方签定合同时，乙方向甲方支付购房首付款人民币肆拾万元整，余款伍万元等甲方将该房在市人民政府红山街办事处姚家岭村村民委员会把合法、有效房屋产权手续变更为乙方所得后，乙方再向甲方支付。同时，甲方还可领取20___年12月份的还建房过渡费，从20年12月后至交房日止的还建房过渡费归乙方所有，甲方应于签订合同当日将过渡费领取凭证交给乙方。</w:t>
      </w:r>
    </w:p>
    <w:p>
      <w:pPr>
        <w:ind w:left="0" w:right="0" w:firstLine="560"/>
        <w:spacing w:before="450" w:after="450" w:line="312" w:lineRule="auto"/>
      </w:pPr>
      <w:r>
        <w:rPr>
          <w:rFonts w:ascii="宋体" w:hAnsi="宋体" w:eastAsia="宋体" w:cs="宋体"/>
          <w:color w:val="000"/>
          <w:sz w:val="28"/>
          <w:szCs w:val="28"/>
        </w:rPr>
        <w:t xml:space="preserve">第三条甲方在收到乙方支付的购房款时必须向乙方出具收条。</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1、甲方应于收到乙方所付购房款首付款后，不得擅自将该套房屋出售或出租给其他人，房屋产权变更手续由甲方协助乙方办理。如甲方无法在20___年3月30日前或房屋建成后点选房屋时将合法有效的房屋产权变更为乙方，将视同甲方违约，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2、甲方向乙方所售的还建房，进行摇号择房时，优先选择权由乙方行使，由乙方进行摇号择房。</w:t>
      </w:r>
    </w:p>
    <w:p>
      <w:pPr>
        <w:ind w:left="0" w:right="0" w:firstLine="560"/>
        <w:spacing w:before="450" w:after="450" w:line="312" w:lineRule="auto"/>
      </w:pPr>
      <w:r>
        <w:rPr>
          <w:rFonts w:ascii="宋体" w:hAnsi="宋体" w:eastAsia="宋体" w:cs="宋体"/>
          <w:color w:val="000"/>
          <w:sz w:val="28"/>
          <w:szCs w:val="28"/>
        </w:rPr>
        <w:t xml:space="preserve">3、甲方售给乙方本套房屋的实测发证面积大于或小于90平米时，所需补交及退还的房款与甲方无关。</w:t>
      </w:r>
    </w:p>
    <w:p>
      <w:pPr>
        <w:ind w:left="0" w:right="0" w:firstLine="560"/>
        <w:spacing w:before="450" w:after="450" w:line="312" w:lineRule="auto"/>
      </w:pPr>
      <w:r>
        <w:rPr>
          <w:rFonts w:ascii="宋体" w:hAnsi="宋体" w:eastAsia="宋体" w:cs="宋体"/>
          <w:color w:val="000"/>
          <w:sz w:val="28"/>
          <w:szCs w:val="28"/>
        </w:rPr>
        <w:t xml:space="preserve">4、甲方从本合同签订之日起到将房屋产权过户给乙方期间，不得擅自将该套房屋出售或出租给其他人。甲方应积极配合乙方办理房屋产权事宜。</w:t>
      </w:r>
    </w:p>
    <w:p>
      <w:pPr>
        <w:ind w:left="0" w:right="0" w:firstLine="560"/>
        <w:spacing w:before="450" w:after="450" w:line="312" w:lineRule="auto"/>
      </w:pPr>
      <w:r>
        <w:rPr>
          <w:rFonts w:ascii="宋体" w:hAnsi="宋体" w:eastAsia="宋体" w:cs="宋体"/>
          <w:color w:val="000"/>
          <w:sz w:val="28"/>
          <w:szCs w:val="28"/>
        </w:rPr>
        <w:t xml:space="preserve">5、甲乙双方均不得擅自解除本合同。</w:t>
      </w:r>
    </w:p>
    <w:p>
      <w:pPr>
        <w:ind w:left="0" w:right="0" w:firstLine="560"/>
        <w:spacing w:before="450" w:after="450" w:line="312" w:lineRule="auto"/>
      </w:pPr>
      <w:r>
        <w:rPr>
          <w:rFonts w:ascii="宋体" w:hAnsi="宋体" w:eastAsia="宋体" w:cs="宋体"/>
          <w:color w:val="000"/>
          <w:sz w:val="28"/>
          <w:szCs w:val="28"/>
        </w:rPr>
        <w:t xml:space="preserve">第五条费用分担</w:t>
      </w:r>
    </w:p>
    <w:p>
      <w:pPr>
        <w:ind w:left="0" w:right="0" w:firstLine="560"/>
        <w:spacing w:before="450" w:after="450" w:line="312" w:lineRule="auto"/>
      </w:pPr>
      <w:r>
        <w:rPr>
          <w:rFonts w:ascii="宋体" w:hAnsi="宋体" w:eastAsia="宋体" w:cs="宋体"/>
          <w:color w:val="000"/>
          <w:sz w:val="28"/>
          <w:szCs w:val="28"/>
        </w:rPr>
        <w:t xml:space="preserve">因乙方购买该套房屋所产生的税、费由乙方承担，五通、大修基金及其他后期费用由乙方直接向有关部门缴纳。甲方应予以协助。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如甲方擅自将房屋出售、出租给他人或者其他因甲方原因导致乙方无法取得房屋产权的，乙方有权单方解除本合同，并要求甲方按乙方主张权利时该房屋的市场评估价格的2倍赔偿乙方损失。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第八条本合同共两页，一式两份，甲乙双方各执一份，自双方签字按手印之日生效，具有同等法律效力。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2026-11-01T06:06:11+08:00</dcterms:created>
  <dcterms:modified xsi:type="dcterms:W3CDTF">2026-11-01T06:06:11+08:00</dcterms:modified>
</cp:coreProperties>
</file>

<file path=docProps/custom.xml><?xml version="1.0" encoding="utf-8"?>
<Properties xmlns="http://schemas.openxmlformats.org/officeDocument/2006/custom-properties" xmlns:vt="http://schemas.openxmlformats.org/officeDocument/2006/docPropsVTypes"/>
</file>