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解除购房合同要签书面协议</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近日受到房贷收紧政策等影响，买房人与卖房人心里都受到不同程度的冲击，在南京月末二手房交易会上有人甚至不到现场看房就要与房主签合同，纷纷想尽快达成交易。为此二手房市场越来越火，但在此同时也产生不少的风险与矛盾。　　市民王先生就遇到这样的困扰。...</w:t>
      </w:r>
    </w:p>
    <w:p>
      <w:pPr>
        <w:ind w:left="0" w:right="0" w:firstLine="560"/>
        <w:spacing w:before="450" w:after="450" w:line="312" w:lineRule="auto"/>
      </w:pPr>
      <w:r>
        <w:rPr>
          <w:rFonts w:ascii="宋体" w:hAnsi="宋体" w:eastAsia="宋体" w:cs="宋体"/>
          <w:color w:val="000"/>
          <w:sz w:val="28"/>
          <w:szCs w:val="28"/>
        </w:rPr>
        <w:t xml:space="preserve">近日受到房贷收紧政策等影响，买房人与卖房人心里都受到不同程度的冲击，在南京月末二手房交易会上有人甚至不到现场看房就要与房主签合同，纷纷想尽快达成交易。为此二手房市场越来越火，但在此同时也产生不少的风险与矛盾。</w:t>
      </w:r>
    </w:p>
    <w:p>
      <w:pPr>
        <w:ind w:left="0" w:right="0" w:firstLine="560"/>
        <w:spacing w:before="450" w:after="450" w:line="312" w:lineRule="auto"/>
      </w:pPr>
      <w:r>
        <w:rPr>
          <w:rFonts w:ascii="宋体" w:hAnsi="宋体" w:eastAsia="宋体" w:cs="宋体"/>
          <w:color w:val="000"/>
          <w:sz w:val="28"/>
          <w:szCs w:val="28"/>
        </w:rPr>
        <w:t xml:space="preserve">　　市民王先生就遇到这样的困扰。原来市民王先生前些日子将自己的一套住房在某中介登记出售，市民李小姐看中了该房子，于是双方通过中介签订了买卖契约补充协议，李小姐向房主王先生交付了2万元的购房定金，约定尽快办理过户。</w:t>
      </w:r>
    </w:p>
    <w:p>
      <w:pPr>
        <w:ind w:left="0" w:right="0" w:firstLine="560"/>
        <w:spacing w:before="450" w:after="450" w:line="312" w:lineRule="auto"/>
      </w:pPr>
      <w:r>
        <w:rPr>
          <w:rFonts w:ascii="宋体" w:hAnsi="宋体" w:eastAsia="宋体" w:cs="宋体"/>
          <w:color w:val="000"/>
          <w:sz w:val="28"/>
          <w:szCs w:val="28"/>
        </w:rPr>
        <w:t xml:space="preserve">　　但三天后，买主李小姐以资金周转不灵为由，单方向卖房人提出悔约，卖房人在不退定金的条件下同意悔约，中介经纪人也对双方的言辞都作了证实，买方也同意卖房可以继续将该房源在中介发布。期间中介经纪人也多次催促双方尽快签订书面解除协议，但都因双方忙碌，时间无法安排等理由而迟迟未果，后卖方王先生寻找到了另一买家，价格等都已经谈妥，而且比当初与李小姐商谈的价格要高出10万元，然而就在王先生准备和第二位买主签订购房协议之际，前一位买家李小姐又决定购买王先生的房子了，于是王先生答复说李小姐能补上这后来谈定价格高出的10万元，就可以继续卖给她。但李小姐坚决不同意，于是一纸诉状将卖房人王先生告上了法庭，告其违约，要求继续履行原合同。</w:t>
      </w:r>
    </w:p>
    <w:p>
      <w:pPr>
        <w:ind w:left="0" w:right="0" w:firstLine="560"/>
        <w:spacing w:before="450" w:after="450" w:line="312" w:lineRule="auto"/>
      </w:pPr>
      <w:r>
        <w:rPr>
          <w:rFonts w:ascii="宋体" w:hAnsi="宋体" w:eastAsia="宋体" w:cs="宋体"/>
          <w:color w:val="000"/>
          <w:sz w:val="28"/>
          <w:szCs w:val="28"/>
        </w:rPr>
        <w:t xml:space="preserve">　　目前此案还在审理中，但就这个案例中出现的问题，记者走访南京知名房产中介“我爱我家”，对此情况相关专业人士给出了如下几点建议：</w:t>
      </w:r>
    </w:p>
    <w:p>
      <w:pPr>
        <w:ind w:left="0" w:right="0" w:firstLine="560"/>
        <w:spacing w:before="450" w:after="450" w:line="312" w:lineRule="auto"/>
      </w:pPr>
      <w:r>
        <w:rPr>
          <w:rFonts w:ascii="宋体" w:hAnsi="宋体" w:eastAsia="宋体" w:cs="宋体"/>
          <w:color w:val="000"/>
          <w:sz w:val="28"/>
          <w:szCs w:val="28"/>
        </w:rPr>
        <w:t xml:space="preserve">　　一、买卖双方一旦签订了购房合同，尽量不要悔约，避免不必要的损失。</w:t>
      </w:r>
    </w:p>
    <w:p>
      <w:pPr>
        <w:ind w:left="0" w:right="0" w:firstLine="560"/>
        <w:spacing w:before="450" w:after="450" w:line="312" w:lineRule="auto"/>
      </w:pPr>
      <w:r>
        <w:rPr>
          <w:rFonts w:ascii="宋体" w:hAnsi="宋体" w:eastAsia="宋体" w:cs="宋体"/>
          <w:color w:val="000"/>
          <w:sz w:val="28"/>
          <w:szCs w:val="28"/>
        </w:rPr>
        <w:t xml:space="preserve">　　二、一旦出现确实因为相关原因需要悔约时，必须与对方协商，并取得对方的同意，同时承担相关约定的违约责任。且最重要的一点是一定要及时签订书面解除合同协议，如果是通过中介机构办理的，必须三方到场，共同在书面解除合同协议签字后方可生效。</w:t>
      </w:r>
    </w:p>
    <w:p>
      <w:pPr>
        <w:ind w:left="0" w:right="0" w:firstLine="560"/>
        <w:spacing w:before="450" w:after="450" w:line="312" w:lineRule="auto"/>
      </w:pPr>
      <w:r>
        <w:rPr>
          <w:rFonts w:ascii="宋体" w:hAnsi="宋体" w:eastAsia="宋体" w:cs="宋体"/>
          <w:color w:val="000"/>
          <w:sz w:val="28"/>
          <w:szCs w:val="28"/>
        </w:rPr>
        <w:t xml:space="preserve">　　三、签订书面解除合同协议时，必须要对合同失效的时间、合同名称、合同编号以及需解除的具体部分等进行明确的约定，双方或者三方签字后生效。</w:t>
      </w:r>
    </w:p>
    <w:p>
      <w:pPr>
        <w:ind w:left="0" w:right="0" w:firstLine="560"/>
        <w:spacing w:before="450" w:after="450" w:line="312" w:lineRule="auto"/>
      </w:pPr>
      <w:r>
        <w:rPr>
          <w:rFonts w:ascii="宋体" w:hAnsi="宋体" w:eastAsia="宋体" w:cs="宋体"/>
          <w:color w:val="000"/>
          <w:sz w:val="28"/>
          <w:szCs w:val="28"/>
        </w:rPr>
        <w:t xml:space="preserve">　　四、如果出现某一方确实因为如身在外地等个人原因，无法到场签订书面解除合同协议的，征得对方同意后，可以出具书面委托书委托他人办理，但这里必须提醒另一方，在条件允许的情况下尽可能寻求途径核实委托书的真伪，提高警惕，以防受骗。</w:t>
      </w:r>
    </w:p>
    <w:p>
      <w:pPr>
        <w:ind w:left="0" w:right="0" w:firstLine="560"/>
        <w:spacing w:before="450" w:after="450" w:line="312" w:lineRule="auto"/>
      </w:pPr>
      <w:r>
        <w:rPr>
          <w:rFonts w:ascii="宋体" w:hAnsi="宋体" w:eastAsia="宋体" w:cs="宋体"/>
          <w:color w:val="000"/>
          <w:sz w:val="28"/>
          <w:szCs w:val="28"/>
        </w:rPr>
        <w:t xml:space="preserve">　　五、如果双方就悔约以及签订书面解除协议等事宜已经协商妥当，并有了口头约定，那么为了更好得保护自己的权益，采取适当的手段，比如留下录音、传真件等证据，以防日后产生纠纷，起到保护自己利益不受损害的作用。</w:t>
      </w:r>
    </w:p>
    <w:p>
      <w:pPr>
        <w:ind w:left="0" w:right="0" w:firstLine="560"/>
        <w:spacing w:before="450" w:after="450" w:line="312" w:lineRule="auto"/>
      </w:pPr>
      <w:r>
        <w:rPr>
          <w:rFonts w:ascii="宋体" w:hAnsi="宋体" w:eastAsia="宋体" w:cs="宋体"/>
          <w:color w:val="000"/>
          <w:sz w:val="28"/>
          <w:szCs w:val="28"/>
        </w:rPr>
        <w:t xml:space="preserve">　　在此提醒消费者不要为房贷政策而慌了手脚，忽略办理相关手续，要冷静处理买卖双方之间的合同关系，以避免类似情况再次发生。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2026-01-22T14:39:04+08:00</dcterms:created>
  <dcterms:modified xsi:type="dcterms:W3CDTF">2026-01-22T14:39:04+08:00</dcterms:modified>
</cp:coreProperties>
</file>

<file path=docProps/custom.xml><?xml version="1.0" encoding="utf-8"?>
<Properties xmlns="http://schemas.openxmlformats.org/officeDocument/2006/custom-properties" xmlns:vt="http://schemas.openxmlformats.org/officeDocument/2006/docPropsVTypes"/>
</file>