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期房购房合同注意事项</w:t>
      </w:r>
      <w:bookmarkEnd w:id="1"/>
    </w:p>
    <w:p>
      <w:pPr>
        <w:jc w:val="center"/>
        <w:spacing w:before="0" w:after="450"/>
      </w:pPr>
      <w:r>
        <w:rPr>
          <w:rFonts w:ascii="Arial" w:hAnsi="Arial" w:eastAsia="Arial" w:cs="Arial"/>
          <w:color w:val="999999"/>
          <w:sz w:val="20"/>
          <w:szCs w:val="20"/>
        </w:rPr>
        <w:t xml:space="preserve">来源：网络  作者：梦里花开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期房购房合同注意事项文章，供大家参考！[小编提示]更多合同范本请点击以下链接:租房合同|劳动合同|租赁合同|劳务合同|用工合同|购销合同|装修合同期房是什么？人们把在建的、尚未完成建设的、不能交付使用的房屋称为期房。即指...</w:t>
      </w:r>
    </w:p>
    <w:p>
      <w:pPr>
        <w:ind w:left="0" w:right="0" w:firstLine="560"/>
        <w:spacing w:before="450" w:after="450" w:line="312" w:lineRule="auto"/>
      </w:pPr>
      <w:r>
        <w:rPr>
          <w:rFonts w:ascii="宋体" w:hAnsi="宋体" w:eastAsia="宋体" w:cs="宋体"/>
          <w:color w:val="000"/>
          <w:sz w:val="28"/>
          <w:szCs w:val="28"/>
        </w:rPr>
        <w:t xml:space="preserve">★以下是为大家整理的期房购房合同注意事项文章，供大家参考！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期房是什么？</w:t>
      </w:r>
    </w:p>
    <w:p>
      <w:pPr>
        <w:ind w:left="0" w:right="0" w:firstLine="560"/>
        <w:spacing w:before="450" w:after="450" w:line="312" w:lineRule="auto"/>
      </w:pPr>
      <w:r>
        <w:rPr>
          <w:rFonts w:ascii="宋体" w:hAnsi="宋体" w:eastAsia="宋体" w:cs="宋体"/>
          <w:color w:val="000"/>
          <w:sz w:val="28"/>
          <w:szCs w:val="28"/>
        </w:rPr>
        <w:t xml:space="preserve">人们把在建的、尚未完成建设的、不能交付使用的房屋称为期房。即指开发商从取得商品房预售许可证开始至取得房地产权证止，在这一期间的商品房称为期房，消费者在这一阶段购买商品房时应签预售合同。一般情况下，期房的价格较低，挑选余地较大，但由于是先付款后交房，因此购房消费的过程和结果要依赖于购房合同约定的权利义务的履行，而购房合同的履行，不仅受开发商自身经营的影响，还受到许多客观因素的制约。</w:t>
      </w:r>
    </w:p>
    <w:p>
      <w:pPr>
        <w:ind w:left="0" w:right="0" w:firstLine="560"/>
        <w:spacing w:before="450" w:after="450" w:line="312" w:lineRule="auto"/>
      </w:pPr>
      <w:r>
        <w:rPr>
          <w:rFonts w:ascii="宋体" w:hAnsi="宋体" w:eastAsia="宋体" w:cs="宋体"/>
          <w:color w:val="000"/>
          <w:sz w:val="28"/>
          <w:szCs w:val="28"/>
        </w:rPr>
        <w:t xml:space="preserve">期房的优势和风险</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户型、位置利于选择。由于订的是未竣工的房屋，销售工作刚刚开始，开发项目的所有房型都有，朝向好的户型也在其中，购房者有了比较大的选择余地。</w:t>
      </w:r>
    </w:p>
    <w:p>
      <w:pPr>
        <w:ind w:left="0" w:right="0" w:firstLine="560"/>
        <w:spacing w:before="450" w:after="450" w:line="312" w:lineRule="auto"/>
      </w:pPr>
      <w:r>
        <w:rPr>
          <w:rFonts w:ascii="宋体" w:hAnsi="宋体" w:eastAsia="宋体" w:cs="宋体"/>
          <w:color w:val="000"/>
          <w:sz w:val="28"/>
          <w:szCs w:val="28"/>
        </w:rPr>
        <w:t xml:space="preserve">价格能给予较大的优惠，一般为5%～10%，甚至更多。开发商开发一个楼盘一般需要1年～2年的时间，甚至更长。为了及时收回现金，对购买期房持极大的欢迎态度。</w:t>
      </w:r>
    </w:p>
    <w:p>
      <w:pPr>
        <w:ind w:left="0" w:right="0" w:firstLine="560"/>
        <w:spacing w:before="450" w:after="450" w:line="312" w:lineRule="auto"/>
      </w:pPr>
      <w:r>
        <w:rPr>
          <w:rFonts w:ascii="宋体" w:hAnsi="宋体" w:eastAsia="宋体" w:cs="宋体"/>
          <w:color w:val="000"/>
          <w:sz w:val="28"/>
          <w:szCs w:val="28"/>
        </w:rPr>
        <w:t xml:space="preserve">付款轻松，随施工进度付款，一般分为三次。首次付款时间为取得预售证时，一般仅付1万元～2万元的定金和总房款10%左右的首期房款；第二次付款时间是工程进行到一半时，付款额约为总房款的60%；第三次付款时间为房屋已经交工或即将投入使用时，购房者将余下的款项付完，同时开发商将房屋交付给购房者，也可选择按揭付款。</w:t>
      </w:r>
    </w:p>
    <w:p>
      <w:pPr>
        <w:ind w:left="0" w:right="0" w:firstLine="560"/>
        <w:spacing w:before="450" w:after="450" w:line="312" w:lineRule="auto"/>
      </w:pPr>
      <w:r>
        <w:rPr>
          <w:rFonts w:ascii="宋体" w:hAnsi="宋体" w:eastAsia="宋体" w:cs="宋体"/>
          <w:color w:val="000"/>
          <w:sz w:val="28"/>
          <w:szCs w:val="28"/>
        </w:rPr>
        <w:t xml:space="preserve">便于监督。从付定金的那一刻起，购房者就可随时去观看工程进度，对于建好以后不易观察的部分，这时都可一览无余。</w:t>
      </w:r>
    </w:p>
    <w:p>
      <w:pPr>
        <w:ind w:left="0" w:right="0" w:firstLine="560"/>
        <w:spacing w:before="450" w:after="450" w:line="312" w:lineRule="auto"/>
      </w:pPr>
      <w:r>
        <w:rPr>
          <w:rFonts w:ascii="宋体" w:hAnsi="宋体" w:eastAsia="宋体" w:cs="宋体"/>
          <w:color w:val="000"/>
          <w:sz w:val="28"/>
          <w:szCs w:val="28"/>
        </w:rPr>
        <w:t xml:space="preserve">风险</w:t>
      </w:r>
    </w:p>
    <w:p>
      <w:pPr>
        <w:ind w:left="0" w:right="0" w:firstLine="560"/>
        <w:spacing w:before="450" w:after="450" w:line="312" w:lineRule="auto"/>
      </w:pPr>
      <w:r>
        <w:rPr>
          <w:rFonts w:ascii="宋体" w:hAnsi="宋体" w:eastAsia="宋体" w:cs="宋体"/>
          <w:color w:val="000"/>
          <w:sz w:val="28"/>
          <w:szCs w:val="28"/>
        </w:rPr>
        <w:t xml:space="preserve">根据图纸买房购房者看到的大多是户型的平面图、整个楼盘的效果图而不是实物，许多开发商将户型平面图做的简单而模糊，使得有关面积、户型、装修标准难以准确进行判断。如果在交房后与开发商宣传的差距较大则会造成损失。</w:t>
      </w:r>
    </w:p>
    <w:p>
      <w:pPr>
        <w:ind w:left="0" w:right="0" w:firstLine="560"/>
        <w:spacing w:before="450" w:after="450" w:line="312" w:lineRule="auto"/>
      </w:pPr>
      <w:r>
        <w:rPr>
          <w:rFonts w:ascii="宋体" w:hAnsi="宋体" w:eastAsia="宋体" w:cs="宋体"/>
          <w:color w:val="000"/>
          <w:sz w:val="28"/>
          <w:szCs w:val="28"/>
        </w:rPr>
        <w:t xml:space="preserve">对于开发商的情况难以把握。如果开发商在建设过程中因为资金不足使工程停顿；或因技术实力不足造成建设质量的降低；以及在建设过程中擅自变更原来的设计或尤其是对小区的配套设施和环境绿化的变更等情况，这些都会给消费者造成巨大的损失。</w:t>
      </w:r>
    </w:p>
    <w:p>
      <w:pPr>
        <w:ind w:left="0" w:right="0" w:firstLine="560"/>
        <w:spacing w:before="450" w:after="450" w:line="312" w:lineRule="auto"/>
      </w:pPr>
      <w:r>
        <w:rPr>
          <w:rFonts w:ascii="宋体" w:hAnsi="宋体" w:eastAsia="宋体" w:cs="宋体"/>
          <w:color w:val="000"/>
          <w:sz w:val="28"/>
          <w:szCs w:val="28"/>
        </w:rPr>
        <w:t xml:space="preserve">市场的行情和价格难以预测。在购房者与开发商签订合同并付款后，因为市场因素的作用，房价会产生波动。如果涨价则购房者受益；如果跌价则购房者会遭到损失。</w:t>
      </w:r>
    </w:p>
    <w:p>
      <w:pPr>
        <w:ind w:left="0" w:right="0" w:firstLine="560"/>
        <w:spacing w:before="450" w:after="450" w:line="312" w:lineRule="auto"/>
      </w:pPr>
      <w:r>
        <w:rPr>
          <w:rFonts w:ascii="宋体" w:hAnsi="宋体" w:eastAsia="宋体" w:cs="宋体"/>
          <w:color w:val="000"/>
          <w:sz w:val="28"/>
          <w:szCs w:val="28"/>
        </w:rPr>
        <w:t xml:space="preserve">购买期房应注意事项</w:t>
      </w:r>
    </w:p>
    <w:p>
      <w:pPr>
        <w:ind w:left="0" w:right="0" w:firstLine="560"/>
        <w:spacing w:before="450" w:after="450" w:line="312" w:lineRule="auto"/>
      </w:pPr>
      <w:r>
        <w:rPr>
          <w:rFonts w:ascii="宋体" w:hAnsi="宋体" w:eastAsia="宋体" w:cs="宋体"/>
          <w:color w:val="000"/>
          <w:sz w:val="28"/>
          <w:szCs w:val="28"/>
        </w:rPr>
        <w:t xml:space="preserve">认真查验相关文件</w:t>
      </w:r>
    </w:p>
    <w:p>
      <w:pPr>
        <w:ind w:left="0" w:right="0" w:firstLine="560"/>
        <w:spacing w:before="450" w:after="450" w:line="312" w:lineRule="auto"/>
      </w:pPr>
      <w:r>
        <w:rPr>
          <w:rFonts w:ascii="宋体" w:hAnsi="宋体" w:eastAsia="宋体" w:cs="宋体"/>
          <w:color w:val="000"/>
          <w:sz w:val="28"/>
          <w:szCs w:val="28"/>
        </w:rPr>
        <w:t xml:space="preserve">（1）查验开发商的开发经营资格是否合法。</w:t>
      </w:r>
    </w:p>
    <w:p>
      <w:pPr>
        <w:ind w:left="0" w:right="0" w:firstLine="560"/>
        <w:spacing w:before="450" w:after="450" w:line="312" w:lineRule="auto"/>
      </w:pPr>
      <w:r>
        <w:rPr>
          <w:rFonts w:ascii="宋体" w:hAnsi="宋体" w:eastAsia="宋体" w:cs="宋体"/>
          <w:color w:val="000"/>
          <w:sz w:val="28"/>
          <w:szCs w:val="28"/>
        </w:rPr>
        <w:t xml:space="preserve">（2）查验开发建设的手续是否合法。开发项目必须取得《土地使用权证》、《建设用地规划许可证》、《建设工程规划许可证》和《建设工程施工许可证》；</w:t>
      </w:r>
    </w:p>
    <w:p>
      <w:pPr>
        <w:ind w:left="0" w:right="0" w:firstLine="560"/>
        <w:spacing w:before="450" w:after="450" w:line="312" w:lineRule="auto"/>
      </w:pPr>
      <w:r>
        <w:rPr>
          <w:rFonts w:ascii="宋体" w:hAnsi="宋体" w:eastAsia="宋体" w:cs="宋体"/>
          <w:color w:val="000"/>
          <w:sz w:val="28"/>
          <w:szCs w:val="28"/>
        </w:rPr>
        <w:t xml:space="preserve">（3）查验开发商是否取得《商品房销售（预售）许可证》，并核实自己拟购买的房屋是否在《商品房销售（预售）许可证》上所载的房屋栋号范围内。</w:t>
      </w:r>
    </w:p>
    <w:p>
      <w:pPr>
        <w:ind w:left="0" w:right="0" w:firstLine="560"/>
        <w:spacing w:before="450" w:after="450" w:line="312" w:lineRule="auto"/>
      </w:pPr>
      <w:r>
        <w:rPr>
          <w:rFonts w:ascii="宋体" w:hAnsi="宋体" w:eastAsia="宋体" w:cs="宋体"/>
          <w:color w:val="000"/>
          <w:sz w:val="28"/>
          <w:szCs w:val="28"/>
        </w:rPr>
        <w:t xml:space="preserve">注意定金条款</w:t>
      </w:r>
    </w:p>
    <w:p>
      <w:pPr>
        <w:ind w:left="0" w:right="0" w:firstLine="560"/>
        <w:spacing w:before="450" w:after="450" w:line="312" w:lineRule="auto"/>
      </w:pPr>
      <w:r>
        <w:rPr>
          <w:rFonts w:ascii="宋体" w:hAnsi="宋体" w:eastAsia="宋体" w:cs="宋体"/>
          <w:color w:val="000"/>
          <w:sz w:val="28"/>
          <w:szCs w:val="28"/>
        </w:rPr>
        <w:t xml:space="preserve">购房者在购买期房时，一般要向开发商交付定金。《担保法》规定，双方约定的定金数额不能超过合同总价款的20%。定金合同以实际交付之时成立，虽然已订立了定金条款，但购房者在交付定金前要充分了解自己履行合同的能力。因为一旦交付定金之后，定金合同生效，届时若购房者履行不能，要承担定金罚没的风险。</w:t>
      </w:r>
    </w:p>
    <w:p>
      <w:pPr>
        <w:ind w:left="0" w:right="0" w:firstLine="560"/>
        <w:spacing w:before="450" w:after="450" w:line="312" w:lineRule="auto"/>
      </w:pPr>
      <w:r>
        <w:rPr>
          <w:rFonts w:ascii="宋体" w:hAnsi="宋体" w:eastAsia="宋体" w:cs="宋体"/>
          <w:color w:val="000"/>
          <w:sz w:val="28"/>
          <w:szCs w:val="28"/>
        </w:rPr>
        <w:t xml:space="preserve">区分定金和预付款</w:t>
      </w:r>
    </w:p>
    <w:p>
      <w:pPr>
        <w:ind w:left="0" w:right="0" w:firstLine="560"/>
        <w:spacing w:before="450" w:after="450" w:line="312" w:lineRule="auto"/>
      </w:pPr>
      <w:r>
        <w:rPr>
          <w:rFonts w:ascii="宋体" w:hAnsi="宋体" w:eastAsia="宋体" w:cs="宋体"/>
          <w:color w:val="000"/>
          <w:sz w:val="28"/>
          <w:szCs w:val="28"/>
        </w:rPr>
        <w:t xml:space="preserve">预付款也是预先支付，但是它的性质与定金完全不同，预付款是总房款中的一部分，而定金是担保购房合同能够顺利进行的一种担保形式。如果购房者在买房时预先支付的是预付款，就不能适用定金罚则。</w:t>
      </w:r>
    </w:p>
    <w:p>
      <w:pPr>
        <w:ind w:left="0" w:right="0" w:firstLine="560"/>
        <w:spacing w:before="450" w:after="450" w:line="312" w:lineRule="auto"/>
      </w:pPr>
      <w:r>
        <w:rPr>
          <w:rFonts w:ascii="宋体" w:hAnsi="宋体" w:eastAsia="宋体" w:cs="宋体"/>
          <w:color w:val="000"/>
          <w:sz w:val="28"/>
          <w:szCs w:val="28"/>
        </w:rPr>
        <w:t xml:space="preserve">注意购房合同中的面积</w:t>
      </w:r>
    </w:p>
    <w:p>
      <w:pPr>
        <w:ind w:left="0" w:right="0" w:firstLine="560"/>
        <w:spacing w:before="450" w:after="450" w:line="312" w:lineRule="auto"/>
      </w:pPr>
      <w:r>
        <w:rPr>
          <w:rFonts w:ascii="宋体" w:hAnsi="宋体" w:eastAsia="宋体" w:cs="宋体"/>
          <w:color w:val="000"/>
          <w:sz w:val="28"/>
          <w:szCs w:val="28"/>
        </w:rPr>
        <w:t xml:space="preserve">期房的特点就是在预售合同签订之时，房屋所有权并未现实存在，有关房屋状况只能体现在图纸上，使得按图纸预测的建筑面积和竣工后现场实测的建筑面积常有误差；而预售面积的价格往往是按图纸预测的建筑面积来计算的。在此，购房者能与开发商协商，尽量在购房合同中约定房屋的套内面积。</w:t>
      </w:r>
    </w:p>
    <w:p>
      <w:pPr>
        <w:ind w:left="0" w:right="0" w:firstLine="560"/>
        <w:spacing w:before="450" w:after="450" w:line="312" w:lineRule="auto"/>
      </w:pPr>
      <w:r>
        <w:rPr>
          <w:rFonts w:ascii="宋体" w:hAnsi="宋体" w:eastAsia="宋体" w:cs="宋体"/>
          <w:color w:val="000"/>
          <w:sz w:val="28"/>
          <w:szCs w:val="28"/>
        </w:rPr>
        <w:t xml:space="preserve">注意购房合同中不可抗力条款</w:t>
      </w:r>
    </w:p>
    <w:p>
      <w:pPr>
        <w:ind w:left="0" w:right="0" w:firstLine="560"/>
        <w:spacing w:before="450" w:after="450" w:line="312" w:lineRule="auto"/>
      </w:pPr>
      <w:r>
        <w:rPr>
          <w:rFonts w:ascii="宋体" w:hAnsi="宋体" w:eastAsia="宋体" w:cs="宋体"/>
          <w:color w:val="000"/>
          <w:sz w:val="28"/>
          <w:szCs w:val="28"/>
        </w:rPr>
        <w:t xml:space="preserve">根据法律规定，因不可抗力不能履行合同或者造成他人损害的，不承担民事责任。因此，一旦延期交房，开发商多以“不可抗力”为由推卸责任。为防止这方面的损失，购房者在签约时，一定要对涉及不可抗力等有关免责的条款给予高度重视。一般来说，购房合同示范文本中会约定不可抗力是延期交房的免责条款。</w:t>
      </w:r>
    </w:p>
    <w:p>
      <w:pPr>
        <w:ind w:left="0" w:right="0" w:firstLine="560"/>
        <w:spacing w:before="450" w:after="450" w:line="312" w:lineRule="auto"/>
      </w:pPr>
      <w:r>
        <w:rPr>
          <w:rFonts w:ascii="宋体" w:hAnsi="宋体" w:eastAsia="宋体" w:cs="宋体"/>
          <w:color w:val="000"/>
          <w:sz w:val="28"/>
          <w:szCs w:val="28"/>
        </w:rPr>
        <w:t xml:space="preserve">对开发商产权证办理义务的约定</w:t>
      </w:r>
    </w:p>
    <w:p>
      <w:pPr>
        <w:ind w:left="0" w:right="0" w:firstLine="560"/>
        <w:spacing w:before="450" w:after="450" w:line="312" w:lineRule="auto"/>
      </w:pPr>
      <w:r>
        <w:rPr>
          <w:rFonts w:ascii="宋体" w:hAnsi="宋体" w:eastAsia="宋体" w:cs="宋体"/>
          <w:color w:val="000"/>
          <w:sz w:val="28"/>
          <w:szCs w:val="28"/>
        </w:rPr>
        <w:t xml:space="preserve">在期房纠纷中，很多纠纷产生于房屋产权证发放期限的问题。一般情况下开发商解释产权证的发放进度为何一再拖延时，常用的借口是有关部门不给办理。但根据《城市房屋权属登记管理办法》规定，登记机关对权属清楚、产权来源资料齐全的，登记机关应在受理登记之日起两个月内核准登记并颁发房屋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2026-05-09T23:34:50+08:00</dcterms:created>
  <dcterms:modified xsi:type="dcterms:W3CDTF">2026-05-09T23:34:50+08:00</dcterms:modified>
</cp:coreProperties>
</file>

<file path=docProps/custom.xml><?xml version="1.0" encoding="utf-8"?>
<Properties xmlns="http://schemas.openxmlformats.org/officeDocument/2006/custom-properties" xmlns:vt="http://schemas.openxmlformats.org/officeDocument/2006/docPropsVTypes"/>
</file>