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个人简单购房合同样本</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&gt;在购房的时候，还是应该拟定好合同，能够保障双方各自权益。那么你知道购房合同怎么写吗？一般要包括什么？下面为大家提供了个人简单购房合同样本，欢迎阅读。个人简单购房合同样本1　　甲方：_____________________________...</w:t>
      </w:r>
    </w:p>
    <w:p>
      <w:pPr>
        <w:ind w:left="0" w:right="0" w:firstLine="560"/>
        <w:spacing w:before="450" w:after="450" w:line="312" w:lineRule="auto"/>
      </w:pPr>
      <w:r>
        <w:rPr>
          <w:rFonts w:ascii="宋体" w:hAnsi="宋体" w:eastAsia="宋体" w:cs="宋体"/>
          <w:color w:val="000"/>
          <w:sz w:val="28"/>
          <w:szCs w:val="28"/>
        </w:rPr>
        <w:t xml:space="preserve">&gt;在购房的时候，还是应该拟定好合同，能够保障双方各自权益。那么你知道购房合同怎么写吗？一般要包括什么？下面为大家提供了个人简单购房合同样本，欢迎阅读。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　　一、房屋坐落情况及边界</w:t>
      </w:r>
    </w:p>
    <w:p>
      <w:pPr>
        <w:ind w:left="0" w:right="0" w:firstLine="560"/>
        <w:spacing w:before="450" w:after="450" w:line="312" w:lineRule="auto"/>
      </w:pPr>
      <w:r>
        <w:rPr>
          <w:rFonts w:ascii="宋体" w:hAnsi="宋体" w:eastAsia="宋体" w:cs="宋体"/>
          <w:color w:val="000"/>
          <w:sz w:val="28"/>
          <w:szCs w:val="28"/>
        </w:rPr>
        <w:t xml:space="preserve">　　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　　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　　二、房屋价格及付款方式</w:t>
      </w:r>
    </w:p>
    <w:p>
      <w:pPr>
        <w:ind w:left="0" w:right="0" w:firstLine="560"/>
        <w:spacing w:before="450" w:after="450" w:line="312" w:lineRule="auto"/>
      </w:pPr>
      <w:r>
        <w:rPr>
          <w:rFonts w:ascii="宋体" w:hAnsi="宋体" w:eastAsia="宋体" w:cs="宋体"/>
          <w:color w:val="000"/>
          <w:sz w:val="28"/>
          <w:szCs w:val="28"/>
        </w:rPr>
        <w:t xml:space="preserve">　　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　　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　　三、双方的权利及义务</w:t>
      </w:r>
    </w:p>
    <w:p>
      <w:pPr>
        <w:ind w:left="0" w:right="0" w:firstLine="560"/>
        <w:spacing w:before="450" w:after="450" w:line="312" w:lineRule="auto"/>
      </w:pPr>
      <w:r>
        <w:rPr>
          <w:rFonts w:ascii="宋体" w:hAnsi="宋体" w:eastAsia="宋体" w:cs="宋体"/>
          <w:color w:val="000"/>
          <w:sz w:val="28"/>
          <w:szCs w:val="28"/>
        </w:rPr>
        <w:t xml:space="preserve">　　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　　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个人简单购房合同样本2</w:t>
      </w:r>
    </w:p>
    <w:p>
      <w:pPr>
        <w:ind w:left="0" w:right="0" w:firstLine="560"/>
        <w:spacing w:before="450" w:after="450" w:line="312" w:lineRule="auto"/>
      </w:pPr>
      <w:r>
        <w:rPr>
          <w:rFonts w:ascii="宋体" w:hAnsi="宋体" w:eastAsia="宋体" w:cs="宋体"/>
          <w:color w:val="000"/>
          <w:sz w:val="28"/>
          <w:szCs w:val="28"/>
        </w:rPr>
        <w:t xml:space="preserve">　　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一、各方及保证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三、价款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四、交付与支付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五、所有权转移特别约定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六、协助义务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个人简单购房合同样本3</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甲方：(单位签章)乙方：(签签章)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个人简单购房合同样本4</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一、甲方自愿将位于xx售给乙方，乙方对甲方所出售房屋做了充分了解，自愿购买该房。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二、该房成交价为币(小写：元整)，一次性付清。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个人简单购房合同样本5</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售卖方(甲方)：____________联系方式：_______________________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2026-04-01T05:04:07+08:00</dcterms:created>
  <dcterms:modified xsi:type="dcterms:W3CDTF">2026-04-01T05:04:07+08:00</dcterms:modified>
</cp:coreProperties>
</file>

<file path=docProps/custom.xml><?xml version="1.0" encoding="utf-8"?>
<Properties xmlns="http://schemas.openxmlformats.org/officeDocument/2006/custom-properties" xmlns:vt="http://schemas.openxmlformats.org/officeDocument/2006/docPropsVTypes"/>
</file>