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药品采购合同印花税(7篇)</w:t>
      </w:r>
      <w:bookmarkEnd w:id="1"/>
    </w:p>
    <w:p>
      <w:pPr>
        <w:jc w:val="center"/>
        <w:spacing w:before="0" w:after="450"/>
      </w:pPr>
      <w:r>
        <w:rPr>
          <w:rFonts w:ascii="Arial" w:hAnsi="Arial" w:eastAsia="Arial" w:cs="Arial"/>
          <w:color w:val="999999"/>
          <w:sz w:val="20"/>
          <w:szCs w:val="20"/>
        </w:rPr>
        <w:t xml:space="preserve">来源：网络  作者：沉香触手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药品采购合同印花税一买方：_____________卖方：_____________日期：_____________合同内容合同总金额(元)合同附件数量招标代理服务费(元)备注总金额(大写)_____________(币种：人民币)鉴于招标...</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药品采购合同印花税一</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药品采购合同印花税二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本合同共四份，具有同等法律效力，甲方执三份、乙方执一份，合同自签字之日起生效。有效期自至。本合同未尽事宜，由双方协商处理。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药品采购合同印花税四</w:t>
      </w:r>
    </w:p>
    <w:p>
      <w:pPr>
        <w:ind w:left="0" w:right="0" w:firstLine="560"/>
        <w:spacing w:before="450" w:after="450" w:line="312" w:lineRule="auto"/>
      </w:pPr>
      <w:r>
        <w:rPr>
          <w:rFonts w:ascii="宋体" w:hAnsi="宋体" w:eastAsia="宋体" w:cs="宋体"/>
          <w:color w:val="000"/>
          <w:sz w:val="28"/>
          <w:szCs w:val="28"/>
        </w:rPr>
        <w:t xml:space="preserve">甲方(需方)：__公司</w:t>
      </w:r>
    </w:p>
    <w:p>
      <w:pPr>
        <w:ind w:left="0" w:right="0" w:firstLine="560"/>
        <w:spacing w:before="450" w:after="450" w:line="312" w:lineRule="auto"/>
      </w:pPr>
      <w:r>
        <w:rPr>
          <w:rFonts w:ascii="宋体" w:hAnsi="宋体" w:eastAsia="宋体" w:cs="宋体"/>
          <w:color w:val="000"/>
          <w:sz w:val="28"/>
          <w:szCs w:val="28"/>
        </w:rPr>
        <w:t xml:space="preserve">乙方(供方)：__分公司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本合同有效期一年，从20__年11月30日至20__年11月30日，采取供需双方一次签约、分批供货、分次付款的办法实施。合同期满，双方无异议可顺延一年。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药品采购合同印花税五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人民币(大写)</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药品采购合同印花税六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见附表《莱西市妇幼保健_______服务中心药品需求目录》。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药品采购合同印花税七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2026-09-17T04:42:14+08:00</dcterms:created>
  <dcterms:modified xsi:type="dcterms:W3CDTF">2026-09-17T04:42:14+08:00</dcterms:modified>
</cp:coreProperties>
</file>

<file path=docProps/custom.xml><?xml version="1.0" encoding="utf-8"?>
<Properties xmlns="http://schemas.openxmlformats.org/officeDocument/2006/custom-properties" xmlns:vt="http://schemas.openxmlformats.org/officeDocument/2006/docPropsVTypes"/>
</file>