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采购合同范本钢材(共6篇)</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采购合同范本钢材12、1、乙方保证钢筋质量、规格等达到国家标准及______市、行业主管部门的规定及合同要求。对甲方特别约定之要求亦要完全予以满足。2、2、钢筋送到甲方施工现场后，由甲方指定收货人员对供方所供产品的数量、规格、质量等进行验收...</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采购合同范本钢材1</w:t>
      </w:r>
    </w:p>
    <w:p>
      <w:pPr>
        <w:ind w:left="0" w:right="0" w:firstLine="560"/>
        <w:spacing w:before="450" w:after="450" w:line="312" w:lineRule="auto"/>
      </w:pPr>
      <w:r>
        <w:rPr>
          <w:rFonts w:ascii="宋体" w:hAnsi="宋体" w:eastAsia="宋体" w:cs="宋体"/>
          <w:color w:val="000"/>
          <w:sz w:val="28"/>
          <w:szCs w:val="28"/>
        </w:rPr>
        <w:t xml:space="preserve">2、1、乙方保证钢筋质量、规格等达到国家标准及______市、行业主管部门的规定及合同要求。对甲方特别约定之要求亦要完全予以满足。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2、2、钢筋送到甲方施工现场后，由甲方指定收货人员对供方所供产品的数量、规格、质量等进行验收。货到现场若有质量问题应向乙方交涉。</w:t>
      </w:r>
    </w:p>
    <w:p>
      <w:pPr>
        <w:ind w:left="0" w:right="0" w:firstLine="560"/>
        <w:spacing w:before="450" w:after="450" w:line="312" w:lineRule="auto"/>
      </w:pPr>
      <w:r>
        <w:rPr>
          <w:rFonts w:ascii="宋体" w:hAnsi="宋体" w:eastAsia="宋体" w:cs="宋体"/>
          <w:color w:val="000"/>
          <w:sz w:val="28"/>
          <w:szCs w:val="28"/>
        </w:rPr>
        <w:t xml:space="preserve">2、3、产品几何尺寸的偏差必须在验收规范的要求之内，偏差大过要求的为不合格品，乙方必须无条件予以更换，所造成的损失由乙方自负。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2、4、乙方对所供钢筋质量承担全部责任，若因乙方所供产品的质量、规格、数量未能达到国家标准或满足工地的要求时引起甲方停工带料，甲方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2、5、1、若乙方所供钢筋有质量问题，甲方可拒绝验收，乙方应无条件另行调换符合质量要求和规格要求的钢筋供应甲方，并不得影响甲方施工生产需要；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2、5、2、因钢筋质量和供应不及时的原因导致甲方的全部损失由乙方承担，损失甲方可以在事发当月计算也可在最终结算时一并计算，乙方对此无任何异议。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2、6、由于钢筋是国家规定的强制性复检物资，因此所进的每批钢筋都必须按规定进行取样复检，且必须与监理工程师一起，若钢筋检验不合格则该批次钢筋乙方应无条件退货，所产生的费用全部由乙方承担。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采购合同范本钢材2</w:t>
      </w:r>
    </w:p>
    <w:p>
      <w:pPr>
        <w:ind w:left="0" w:right="0" w:firstLine="560"/>
        <w:spacing w:before="450" w:after="450" w:line="312" w:lineRule="auto"/>
      </w:pPr>
      <w:r>
        <w:rPr>
          <w:rFonts w:ascii="宋体" w:hAnsi="宋体" w:eastAsia="宋体" w:cs="宋体"/>
          <w:color w:val="000"/>
          <w:sz w:val="28"/>
          <w:szCs w:val="28"/>
        </w:rPr>
        <w:t xml:space="preserve">1、不锈钢镀锌钢管报价表</w:t>
      </w:r>
    </w:p>
    <w:p>
      <w:pPr>
        <w:ind w:left="0" w:right="0" w:firstLine="560"/>
        <w:spacing w:before="450" w:after="450" w:line="312" w:lineRule="auto"/>
      </w:pPr>
      <w:r>
        <w:rPr>
          <w:rFonts w:ascii="宋体" w:hAnsi="宋体" w:eastAsia="宋体" w:cs="宋体"/>
          <w:color w:val="000"/>
          <w:sz w:val="28"/>
          <w:szCs w:val="28"/>
        </w:rPr>
        <w:t xml:space="preserve">2、合同报价表中的材料、配件等单价为固定单价。合同报价表中的管材数量为暂定量，结算时按最终实际供货数量进行结算。合同价中应包括材料费、包装费、运输费、装卸费、保险费、管理费、利润、税金以及市场价格风险、供货期影响等一切费用。</w:t>
      </w:r>
    </w:p>
    <w:p>
      <w:pPr>
        <w:ind w:left="0" w:right="0" w:firstLine="560"/>
        <w:spacing w:before="450" w:after="450" w:line="312" w:lineRule="auto"/>
      </w:pPr>
      <w:r>
        <w:rPr>
          <w:rFonts w:ascii="宋体" w:hAnsi="宋体" w:eastAsia="宋体" w:cs="宋体"/>
          <w:color w:val="000"/>
          <w:sz w:val="28"/>
          <w:szCs w:val="28"/>
        </w:rPr>
        <w:t xml:space="preserve">3、材料检验试验费已含在材料单价中，不另外计算，包含必要的第三方检测费用，检测内容及项目执行国家或地方相关检测规范。</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采购合同范本钢材3</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采购合同范本钢材4</w:t>
      </w:r>
    </w:p>
    <w:p>
      <w:pPr>
        <w:ind w:left="0" w:right="0" w:firstLine="560"/>
        <w:spacing w:before="450" w:after="450" w:line="312" w:lineRule="auto"/>
      </w:pPr>
      <w:r>
        <w:rPr>
          <w:rFonts w:ascii="宋体" w:hAnsi="宋体" w:eastAsia="宋体" w:cs="宋体"/>
          <w:color w:val="000"/>
          <w:sz w:val="28"/>
          <w:szCs w:val="28"/>
        </w:rPr>
        <w:t xml:space="preserve">双方约定本合同一式陆份，甲乙双方各执叁份，本合同自双方签字签章之日起生效。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规范商品钢筋材料购销行为，保护双方的合法权益，明确双方技术经济责任，保证工程建设正常进行，依照《_合同法》及有关法律法规，遵循平等、自愿、公平和诚实信用的原则，甲乙双方就本合同项下建设工程所需商品混凝土购销事宜协商一致，订本合同，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采购合同范本钢材5</w:t>
      </w:r>
    </w:p>
    <w:p>
      <w:pPr>
        <w:ind w:left="0" w:right="0" w:firstLine="560"/>
        <w:spacing w:before="450" w:after="450" w:line="312" w:lineRule="auto"/>
      </w:pPr>
      <w:r>
        <w:rPr>
          <w:rFonts w:ascii="宋体" w:hAnsi="宋体" w:eastAsia="宋体" w:cs="宋体"/>
          <w:color w:val="000"/>
          <w:sz w:val="28"/>
          <w:szCs w:val="28"/>
        </w:rPr>
        <w:t xml:space="preserve">4、1、甲方应提前______天将所需品种、数量，以清单或电话通知乙方，乙方要根据甲方的供应计划组织货物运输到甲方施工现场，同时按甲方要求整齐地堆放在甲方指定地点，乙方承担运费。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4、2、由乙方负责送货到甲方施工现场指定地点，甲方指定的收货人：，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采购合同范本钢材6</w:t>
      </w:r>
    </w:p>
    <w:p>
      <w:pPr>
        <w:ind w:left="0" w:right="0" w:firstLine="560"/>
        <w:spacing w:before="450" w:after="450" w:line="312" w:lineRule="auto"/>
      </w:pPr>
      <w:r>
        <w:rPr>
          <w:rFonts w:ascii="宋体" w:hAnsi="宋体" w:eastAsia="宋体" w:cs="宋体"/>
          <w:color w:val="000"/>
          <w:sz w:val="28"/>
          <w:szCs w:val="28"/>
        </w:rPr>
        <w:t xml:space="preserve">9、1、乙方承诺对其进入甲方工地的人员甲方负责做好安全教育工作，保证上述人员按国家、当地建设主管部门、甲方的各种要求做好安全防护工作。因乙方安全防护不力造成的安全事故，其责任全部由乙方自负。</w:t>
      </w:r>
    </w:p>
    <w:p>
      <w:pPr>
        <w:ind w:left="0" w:right="0" w:firstLine="560"/>
        <w:spacing w:before="450" w:after="450" w:line="312" w:lineRule="auto"/>
      </w:pPr>
      <w:r>
        <w:rPr>
          <w:rFonts w:ascii="宋体" w:hAnsi="宋体" w:eastAsia="宋体" w:cs="宋体"/>
          <w:color w:val="000"/>
          <w:sz w:val="28"/>
          <w:szCs w:val="28"/>
        </w:rPr>
        <w:t xml:space="preserve">9、2、乙方应按时提供甲方所需的相关资料，乙方提供的`资料交项目资料员，并由材料员在收料单或发票上签字说明资料是否已提供齐全，否则可不予付款。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9、3、本合同未尽事宜，双方协商解决或另订补充合同。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9、4、本合同自甲乙双方签字后生效，至结清工程价款之日失效。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9、5、本合同正本______份，双方各执______份；副本______份，双方各______份。正、副本具有同等法律效力。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双方在互惠互利平等自愿的原则下就钢管买卖事宜，达成以下共识如下：</w:t>
      </w:r>
    </w:p>
    <w:p>
      <w:pPr>
        <w:ind w:left="0" w:right="0" w:firstLine="560"/>
        <w:spacing w:before="450" w:after="450" w:line="312" w:lineRule="auto"/>
      </w:pPr>
      <w:r>
        <w:rPr>
          <w:rFonts w:ascii="宋体" w:hAnsi="宋体" w:eastAsia="宋体" w:cs="宋体"/>
          <w:color w:val="000"/>
          <w:sz w:val="28"/>
          <w:szCs w:val="28"/>
        </w:rPr>
        <w:t xml:space="preserve">第一条买卖品种：</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第二条买卖地点：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第三条买用地点：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第五条本管材按实际吨位计算或按理论单位计算，由双方协商决定。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第六条订金：双方协商同意签定合同后预付订金人民币_____元;双方不得反悔，如有一方反悔，按人民币_____元作为违约金赔付给另一方。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第七条乙方在签定合同之日_____天运走所购买材料。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第八条所买材料拉走后_____天付清货款，最迟不得超过____天，在双方约定时间内不付货款按每天人民币_____元赔付给乙方。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公司合同编号：____________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司签订地点及履行地：_______签订时间：____年___月___日</w:t>
      </w:r>
    </w:p>
    <w:p>
      <w:pPr>
        <w:ind w:left="0" w:right="0" w:firstLine="560"/>
        <w:spacing w:before="450" w:after="450" w:line="312" w:lineRule="auto"/>
      </w:pPr>
      <w:r>
        <w:rPr>
          <w:rFonts w:ascii="宋体" w:hAnsi="宋体" w:eastAsia="宋体" w:cs="宋体"/>
          <w:color w:val="000"/>
          <w:sz w:val="28"/>
          <w:szCs w:val="28"/>
        </w:rPr>
        <w:t xml:space="preserve">第一条标的物名称、规格、数量、单价、金额：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第二条质量技术要求：235按国家标准执行螺旋钢管按标准执行无缝钢管按标准执行焊管按标准执行</w:t>
      </w:r>
    </w:p>
    <w:p>
      <w:pPr>
        <w:ind w:left="0" w:right="0" w:firstLine="560"/>
        <w:spacing w:before="450" w:after="450" w:line="312" w:lineRule="auto"/>
      </w:pPr>
      <w:r>
        <w:rPr>
          <w:rFonts w:ascii="宋体" w:hAnsi="宋体" w:eastAsia="宋体" w:cs="宋体"/>
          <w:color w:val="000"/>
          <w:sz w:val="28"/>
          <w:szCs w:val="28"/>
        </w:rPr>
        <w:t xml:space="preserve">第三条标的物价格：按合同标的物锁定单价，不受市场和国家政策波动影响，甲方不得拒供货物，若甲方不能按期交货造成延误乙方使用，甲方应双倍退还乙方已付款和赔偿乙方所有经济损失。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第五条合理损耗标准及计算方法：过磅结算。</w:t>
      </w:r>
    </w:p>
    <w:p>
      <w:pPr>
        <w:ind w:left="0" w:right="0" w:firstLine="560"/>
        <w:spacing w:before="450" w:after="450" w:line="312" w:lineRule="auto"/>
      </w:pPr>
      <w:r>
        <w:rPr>
          <w:rFonts w:ascii="宋体" w:hAnsi="宋体" w:eastAsia="宋体" w:cs="宋体"/>
          <w:color w:val="000"/>
          <w:sz w:val="28"/>
          <w:szCs w:val="28"/>
        </w:rPr>
        <w:t xml:space="preserve">第六条交付标的物的方式、时间、地点：甲方包运送，合同生效后甲方须在7天内交清所有合同标的物。送货地点为______________公司工地。</w:t>
      </w:r>
    </w:p>
    <w:p>
      <w:pPr>
        <w:ind w:left="0" w:right="0" w:firstLine="560"/>
        <w:spacing w:before="450" w:after="450" w:line="312" w:lineRule="auto"/>
      </w:pPr>
      <w:r>
        <w:rPr>
          <w:rFonts w:ascii="宋体" w:hAnsi="宋体" w:eastAsia="宋体" w:cs="宋体"/>
          <w:color w:val="000"/>
          <w:sz w:val="28"/>
          <w:szCs w:val="28"/>
        </w:rPr>
        <w:t xml:space="preserve">第七条运输方式和费用承担：出库费、运费均由甲方承担，货物运输途中如发生事情，由甲方负责。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第十一条结算方式、时间及地点：货到付款，总货款金额以实际供货数量结算为准，实际供货量允许按总订货量的1%上下浮动。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第十二条本合同解除的条件：履约结束，本合同自行解除。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违约责任：按《民法典》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第十六条本合同一式两份，双方各执一份。合同传真件与原件具有同等法律效力。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签订时间:20xx年 月 日</w:t>
      </w:r>
    </w:p>
    <w:p>
      <w:pPr>
        <w:ind w:left="0" w:right="0" w:firstLine="560"/>
        <w:spacing w:before="450" w:after="450" w:line="312" w:lineRule="auto"/>
      </w:pPr>
      <w:r>
        <w:rPr>
          <w:rFonts w:ascii="宋体" w:hAnsi="宋体" w:eastAsia="宋体" w:cs="宋体"/>
          <w:color w:val="000"/>
          <w:sz w:val="28"/>
          <w:szCs w:val="28"/>
        </w:rPr>
        <w:t xml:space="preserve">甲方根据本公司XXXXXXXXX项目施工需要，向乙方购置本合同约定之产品，乙方愿意出售。根据《合同法》、《建筑法》及有关法律、法规，遵循平等、自愿、公平和诚实信用的原则，经双方协商一致，订立本合同。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第一条、钢材名称、规格型号、数量、钢材单价、总价、供货时间： 所供钢材结算以工地验收的实际量为准。如甲方有额外的需求计划时，也参照此项条款。钢材单价及数量见明细。</w:t>
      </w:r>
    </w:p>
    <w:p>
      <w:pPr>
        <w:ind w:left="0" w:right="0" w:firstLine="560"/>
        <w:spacing w:before="450" w:after="450" w:line="312" w:lineRule="auto"/>
      </w:pPr>
      <w:r>
        <w:rPr>
          <w:rFonts w:ascii="宋体" w:hAnsi="宋体" w:eastAsia="宋体" w:cs="宋体"/>
          <w:color w:val="000"/>
          <w:sz w:val="28"/>
          <w:szCs w:val="28"/>
        </w:rPr>
        <w:t xml:space="preserve">第二条、质量标准：以上规格、材质应符合国家标准，并附每种规格的材质的原材检验报告、厂家出厂检验合格证，不符合要求予以退货，如出现质量问题由乙方负责。</w:t>
      </w:r>
    </w:p>
    <w:p>
      <w:pPr>
        <w:ind w:left="0" w:right="0" w:firstLine="560"/>
        <w:spacing w:before="450" w:after="450" w:line="312" w:lineRule="auto"/>
      </w:pPr>
      <w:r>
        <w:rPr>
          <w:rFonts w:ascii="宋体" w:hAnsi="宋体" w:eastAsia="宋体" w:cs="宋体"/>
          <w:color w:val="000"/>
          <w:sz w:val="28"/>
          <w:szCs w:val="28"/>
        </w:rPr>
        <w:t xml:space="preserve">第三条、交(提)货方式、地点： XXXXXX项目部。</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第四条、运输方式及到达站和费用负担：运输方式为汽运，出厂到目的地运输费由乙方承担，卸车费用由乙方承担。</w:t>
      </w:r>
    </w:p>
    <w:p>
      <w:pPr>
        <w:ind w:left="0" w:right="0" w:firstLine="560"/>
        <w:spacing w:before="450" w:after="450" w:line="312" w:lineRule="auto"/>
      </w:pPr>
      <w:r>
        <w:rPr>
          <w:rFonts w:ascii="宋体" w:hAnsi="宋体" w:eastAsia="宋体" w:cs="宋体"/>
          <w:color w:val="000"/>
          <w:sz w:val="28"/>
          <w:szCs w:val="28"/>
        </w:rPr>
        <w:t xml:space="preserve">第五条、合理损耗计算方法：运输中造成的产品丢失、损伤，由乙方承担。 第六条、数量和包装要求：以甲方实际验收入库数量和实际检定合格数量为准，包装要求：按通用方式包装。</w:t>
      </w:r>
    </w:p>
    <w:p>
      <w:pPr>
        <w:ind w:left="0" w:right="0" w:firstLine="560"/>
        <w:spacing w:before="450" w:after="450" w:line="312" w:lineRule="auto"/>
      </w:pPr>
      <w:r>
        <w:rPr>
          <w:rFonts w:ascii="宋体" w:hAnsi="宋体" w:eastAsia="宋体" w:cs="宋体"/>
          <w:color w:val="000"/>
          <w:sz w:val="28"/>
          <w:szCs w:val="28"/>
        </w:rPr>
        <w:t xml:space="preserve">第七条、检验标准、方法：货到三日内由甲方验收数量及包装，质量以乙方提供的材料原材检验报告、出厂合格证、材料原材复检报告为准。验收方法主要通过实测、目测、复检等方法，若在验收或使用过程中出现异议,自甲方书面通知之日起3日内乙方派人来解决, 并有权拒付不符合规定的部分的货款，乙方在收到甲方书面异议后7天内负责处理，否则视为认可甲方提出的异议及处理意见。</w:t>
      </w:r>
    </w:p>
    <w:p>
      <w:pPr>
        <w:ind w:left="0" w:right="0" w:firstLine="560"/>
        <w:spacing w:before="450" w:after="450" w:line="312" w:lineRule="auto"/>
      </w:pPr>
      <w:r>
        <w:rPr>
          <w:rFonts w:ascii="宋体" w:hAnsi="宋体" w:eastAsia="宋体" w:cs="宋体"/>
          <w:color w:val="000"/>
          <w:sz w:val="28"/>
          <w:szCs w:val="28"/>
        </w:rPr>
        <w:t xml:space="preserve">第七条、结算方式：货物全部到场后且经甲方验收合格后，支付验收合格部分货物总价的80%，待甲方原材料质量检验合格，乙方出具全部供货_后一周内付清余款。甲方使用承兑汇票付款，乙方需提供足额发票。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1、甲、乙方双方应严格履行合同规定的各项条款，如合同一方违约，由违约方承担责任，并参照合同法及双方商定的有关条款赔尝经济损失。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2、经核查该产品确实不符合规定要求的，甲方由此受到的损失，包括工期损失均由乙方按违约责任承担。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3、因质量不符合约定，甲方可要求更换或退货，更换视作逾期交货，退货视作不能交货，并承担违约责任。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4、乙方在交货时间、材料质量方面不能满足甲方要求时，甲方有权对由此造成的经济损失要求乙方赔偿。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甲、乙双方经友好协商、甲方向乙方购买不锈钢镀锌钢管及卡箍配件等材料，经双方协商签订如下合同条款。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2026-08-01T04:24:56+08:00</dcterms:created>
  <dcterms:modified xsi:type="dcterms:W3CDTF">2026-08-01T04:24:56+08:00</dcterms:modified>
</cp:coreProperties>
</file>

<file path=docProps/custom.xml><?xml version="1.0" encoding="utf-8"?>
<Properties xmlns="http://schemas.openxmlformats.org/officeDocument/2006/custom-properties" xmlns:vt="http://schemas.openxmlformats.org/officeDocument/2006/docPropsVTypes"/>
</file>