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牛肉采购合同(六篇)</w:t>
      </w:r>
      <w:bookmarkEnd w:id="1"/>
    </w:p>
    <w:p>
      <w:pPr>
        <w:jc w:val="center"/>
        <w:spacing w:before="0" w:after="450"/>
      </w:pPr>
      <w:r>
        <w:rPr>
          <w:rFonts w:ascii="Arial" w:hAnsi="Arial" w:eastAsia="Arial" w:cs="Arial"/>
          <w:color w:val="999999"/>
          <w:sz w:val="20"/>
          <w:szCs w:val="20"/>
        </w:rPr>
        <w:t xml:space="preserve">来源：网络  作者：梦里花落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牛肉采购合同一第一条、标的物标的、数量、价款等名称：羊肉、羊杂数量：单价：总金额：提交货时间：第二条、产品的质量要求乙方要保证提供的牛肉的质量及新鲜度。出现质量问题甲方有权换货或退货处理。第三条、产品的交付交(提)货方式：甲方负责运输费用 ...</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牛肉采购合同一</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第七条、本合同解除的条件：除本合同约定的情形外，从《xxx合同法》之规定。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牛肉采购合同二</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根据《xxx合同法》及其他有关法律法规的规定，甲乙双方在平等、自愿、公平、诚实信用的基础上，就牛肉类购销的有关事宜达成如下协议：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一、乙方同意购买由甲方经正规屠宰的生鲜牛肉及其附属产品。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2、价格的调整以市场价格为基础，原则上以每_______天为一个价格变动周期。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甲方交付货物质量应符合国家现行的最新标准，若有地方标准或企业标准高于国家标准，以更高的标准为准，</w:t>
      </w:r>
    </w:p>
    <w:p>
      <w:pPr>
        <w:ind w:left="0" w:right="0" w:firstLine="560"/>
        <w:spacing w:before="450" w:after="450" w:line="312" w:lineRule="auto"/>
      </w:pPr>
      <w:r>
        <w:rPr>
          <w:rFonts w:ascii="宋体" w:hAnsi="宋体" w:eastAsia="宋体" w:cs="宋体"/>
          <w:color w:val="000"/>
          <w:sz w:val="28"/>
          <w:szCs w:val="28"/>
        </w:rPr>
        <w:t xml:space="preserve">四、履行期限：</w:t>
      </w:r>
    </w:p>
    <w:p>
      <w:pPr>
        <w:ind w:left="0" w:right="0" w:firstLine="560"/>
        <w:spacing w:before="450" w:after="450" w:line="312" w:lineRule="auto"/>
      </w:pPr>
      <w:r>
        <w:rPr>
          <w:rFonts w:ascii="宋体" w:hAnsi="宋体" w:eastAsia="宋体" w:cs="宋体"/>
          <w:color w:val="000"/>
          <w:sz w:val="28"/>
          <w:szCs w:val="28"/>
        </w:rPr>
        <w:t xml:space="preserve">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五、交付时间、地点</w:t>
      </w:r>
    </w:p>
    <w:p>
      <w:pPr>
        <w:ind w:left="0" w:right="0" w:firstLine="560"/>
        <w:spacing w:before="450" w:after="450" w:line="312" w:lineRule="auto"/>
      </w:pPr>
      <w:r>
        <w:rPr>
          <w:rFonts w:ascii="宋体" w:hAnsi="宋体" w:eastAsia="宋体" w:cs="宋体"/>
          <w:color w:val="000"/>
          <w:sz w:val="28"/>
          <w:szCs w:val="28"/>
        </w:rPr>
        <w:t xml:space="preserve">1.交货时间：供货时间以乙方通知为准，及时供货。甲方应在收到乙方通知之日起______日内备好货并发出，在____日内送达乙方指定地点。</w:t>
      </w:r>
    </w:p>
    <w:p>
      <w:pPr>
        <w:ind w:left="0" w:right="0" w:firstLine="560"/>
        <w:spacing w:before="450" w:after="450" w:line="312" w:lineRule="auto"/>
      </w:pPr>
      <w:r>
        <w:rPr>
          <w:rFonts w:ascii="宋体" w:hAnsi="宋体" w:eastAsia="宋体" w:cs="宋体"/>
          <w:color w:val="000"/>
          <w:sz w:val="28"/>
          <w:szCs w:val="28"/>
        </w:rPr>
        <w:t xml:space="preserve">2.交货地点为：____________________________________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牛肉采购合同三</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根据《xxx民法典》和《xxx农产品质量安全法》规定， 甲乙双方在平等、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牛肉采购合同四</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购货方：_______________________________________(简称乙方)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牛肉采购合同六</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