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药品采购合同印花税(十三篇)</w:t>
      </w:r>
      <w:bookmarkEnd w:id="1"/>
    </w:p>
    <w:p>
      <w:pPr>
        <w:jc w:val="center"/>
        <w:spacing w:before="0" w:after="450"/>
      </w:pPr>
      <w:r>
        <w:rPr>
          <w:rFonts w:ascii="Arial" w:hAnsi="Arial" w:eastAsia="Arial" w:cs="Arial"/>
          <w:color w:val="999999"/>
          <w:sz w:val="20"/>
          <w:szCs w:val="20"/>
        </w:rPr>
        <w:t xml:space="preserve">来源：网络  作者：清幽竹影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药品采购合同印花税一签定地点：________签定时间：____________年____月____日招标人：________投标人：________为规范药品集中招标采购行为，保障合同当事人合法权益，维护药品流通秩序，根...</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药品采购合同印花税一</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药品采购合同印花税四</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药品采购合同印花税六</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药品采购合同印花税七</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药品采购合同印花税八</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药品采购合同印花税篇十一</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药品采购合同印花税篇十二</w:t>
      </w:r>
    </w:p>
    <w:p>
      <w:pPr>
        <w:ind w:left="0" w:right="0" w:firstLine="560"/>
        <w:spacing w:before="450" w:after="450" w:line="312" w:lineRule="auto"/>
      </w:pPr>
      <w:r>
        <w:rPr>
          <w:rFonts w:ascii="宋体" w:hAnsi="宋体" w:eastAsia="宋体" w:cs="宋体"/>
          <w:color w:val="000"/>
          <w:sz w:val="28"/>
          <w:szCs w:val="28"/>
        </w:rPr>
        <w:t xml:space="preserve">甲方：________________________(医疗机构)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为保护甲乙双方的合法权益，根据国家有关法律、法规，及省、市有关规定;本着互惠互利共同发展的原则。经双方充分协商，明确配送双方的权利和义务，特订立本协议。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乙方须根据甲方所提供的《药品目录》，以网上(或网下)采购的形式采购《药品目录》中的药品(见附表)，甲方通过药品网上交易系统(网下品种以电邮方式)向乙方发送订单通知，乙方据此供货;双方确认后的订单为本协议的重要组成部分。</w:t>
      </w:r>
    </w:p>
    <w:p>
      <w:pPr>
        <w:ind w:left="0" w:right="0" w:firstLine="560"/>
        <w:spacing w:before="450" w:after="450" w:line="312" w:lineRule="auto"/>
      </w:pPr>
      <w:r>
        <w:rPr>
          <w:rFonts w:ascii="宋体" w:hAnsi="宋体" w:eastAsia="宋体" w:cs="宋体"/>
          <w:color w:val="000"/>
          <w:sz w:val="28"/>
          <w:szCs w:val="28"/>
        </w:rPr>
        <w:t xml:space="preserve">第二条：乙方须按订单为甲方供应药品，不得更改、不得缺少。如有特殊情况应与甲方协商解决。</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等相关文件。并将药品送到甲方指定地点，经甲方相关人员验收签字。</w:t>
      </w:r>
    </w:p>
    <w:p>
      <w:pPr>
        <w:ind w:left="0" w:right="0" w:firstLine="560"/>
        <w:spacing w:before="450" w:after="450" w:line="312" w:lineRule="auto"/>
      </w:pPr>
      <w:r>
        <w:rPr>
          <w:rFonts w:ascii="宋体" w:hAnsi="宋体" w:eastAsia="宋体" w:cs="宋体"/>
          <w:color w:val="000"/>
          <w:sz w:val="28"/>
          <w:szCs w:val="28"/>
        </w:rPr>
        <w:t xml:space="preserve">第五条供货期限： 乙方自甲方订单发出后的三个工作日内交货，最长不超过五个工作日;急救药品乙方应在二小时内送到。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网下药品不得高于国家或省物价部门规定的价格。该价格包含成本、运输、包装、伴随服务、税费及其他一切附加费用;协议履行期间，如遇政策性调价，按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(二)货款结算：甲方在收到配送药品之日起最迟不得超过90日进行货款结算。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(一)甲方违反本协议的规定，通过平台以外途径购买替代挂网入围药品，承担违约责任。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(二)甲方无正当理由违反协议规定拒绝收货或违约付款的，应当承担乙方由此造成的损失。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第十条：协议当事人因不可抗力而导致协议实施延误或不能履行协议义务，不承担误期赔偿或终止协议的责任。(“不可抗力”系指那些协议双方无法控制、不可预见的事件，但不包括协议某一方的违约或疏忽。这些事件包括但不限于：战争、严重火灾、洪水、台风、地震及其他双方商定的事件)。在不可抗力事件发生后，协议双方应尽快以书面形式将不可抗力的情况和原因通知对方。除另行要求外，协议双方应尽实际可能继续履行协议义务，以及寻求采取合理的方案履行不受不可抗力影响的其他事项。不可抗力事件影响消除后，双方可通过协商在合理的时间内达成进一步履行协议的协议。</w:t>
      </w:r>
    </w:p>
    <w:p>
      <w:pPr>
        <w:ind w:left="0" w:right="0" w:firstLine="560"/>
        <w:spacing w:before="450" w:after="450" w:line="312" w:lineRule="auto"/>
      </w:pPr>
      <w:r>
        <w:rPr>
          <w:rFonts w:ascii="宋体" w:hAnsi="宋体" w:eastAsia="宋体" w:cs="宋体"/>
          <w:color w:val="000"/>
          <w:sz w:val="28"/>
          <w:szCs w:val="28"/>
        </w:rPr>
        <w:t xml:space="preserve">第十一条：协议的变更及解除</w:t>
      </w:r>
    </w:p>
    <w:p>
      <w:pPr>
        <w:ind w:left="0" w:right="0" w:firstLine="560"/>
        <w:spacing w:before="450" w:after="450" w:line="312" w:lineRule="auto"/>
      </w:pPr>
      <w:r>
        <w:rPr>
          <w:rFonts w:ascii="宋体" w:hAnsi="宋体" w:eastAsia="宋体" w:cs="宋体"/>
          <w:color w:val="000"/>
          <w:sz w:val="28"/>
          <w:szCs w:val="28"/>
        </w:rPr>
        <w:t xml:space="preserve">甲乙方采购品种由于药品生产企业关、停、并、转的原因造成协议不能履行的，乙方应及时向甲方通报并提供相关证明，双方可以解除就该品种订立的协议，如需变更为其他厂家或品种，须经双方协商解决。</w:t>
      </w:r>
    </w:p>
    <w:p>
      <w:pPr>
        <w:ind w:left="0" w:right="0" w:firstLine="560"/>
        <w:spacing w:before="450" w:after="450" w:line="312" w:lineRule="auto"/>
      </w:pPr>
      <w:r>
        <w:rPr>
          <w:rFonts w:ascii="宋体" w:hAnsi="宋体" w:eastAsia="宋体" w:cs="宋体"/>
          <w:color w:val="000"/>
          <w:sz w:val="28"/>
          <w:szCs w:val="28"/>
        </w:rPr>
        <w:t xml:space="preserve">第十二条：本协议未尽事项，经双方共同协商，可根据相关法律法规的规定签订补充协议，补充协议与正式协议具有同等法律效力。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第十三条：因协议引起的或与本协议有关的任何争议，由双方当事人协商解决;协商或调解不成，当事人可依照有关法律规定将争议提交仲裁，或向人民法院起诉。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第十四条：本协议自双方签订之日起生效，自本协议生效之日起在协议期内发生的有关网上交易的各项事宜，均受本协议的约束。</w:t>
      </w:r>
    </w:p>
    <w:p>
      <w:pPr>
        <w:ind w:left="0" w:right="0" w:firstLine="560"/>
        <w:spacing w:before="450" w:after="450" w:line="312" w:lineRule="auto"/>
      </w:pPr>
      <w:r>
        <w:rPr>
          <w:rFonts w:ascii="宋体" w:hAnsi="宋体" w:eastAsia="宋体" w:cs="宋体"/>
          <w:color w:val="000"/>
          <w:sz w:val="28"/>
          <w:szCs w:val="28"/>
        </w:rPr>
        <w:t xml:space="preserve">第十六条：本协议有效期从 年 月 日起至 年 月 日止。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药品采购合同印花税篇十三</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2026-04-01T05:03:31+08:00</dcterms:created>
  <dcterms:modified xsi:type="dcterms:W3CDTF">2026-04-01T05:03:31+08:00</dcterms:modified>
</cp:coreProperties>
</file>

<file path=docProps/custom.xml><?xml version="1.0" encoding="utf-8"?>
<Properties xmlns="http://schemas.openxmlformats.org/officeDocument/2006/custom-properties" xmlns:vt="http://schemas.openxmlformats.org/officeDocument/2006/docPropsVTypes"/>
</file>