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2025年药品采购合同协议 药品采购合同电子版本(13篇)</w:t>
      </w:r>
      <w:bookmarkEnd w:id="1"/>
    </w:p>
    <w:p>
      <w:pPr>
        <w:jc w:val="center"/>
        <w:spacing w:before="0" w:after="450"/>
      </w:pPr>
      <w:r>
        <w:rPr>
          <w:rFonts w:ascii="Arial" w:hAnsi="Arial" w:eastAsia="Arial" w:cs="Arial"/>
          <w:color w:val="999999"/>
          <w:sz w:val="20"/>
          <w:szCs w:val="20"/>
        </w:rPr>
        <w:t xml:space="preserve">来源：网络  作者：红叶飘零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 药品采购合同电子版本一鉴于招标人为获得以下药品和伴随服务而进行集中招标采购，并接受了投标人对上述药品的投标。本合同在此声明如下：1、本合同中的词语和术语的含义与合同条款中定义相同。2、下述文件是本合同的一部分，并与本合同一...</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药品采购合同电子版本一</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药品采购合同电子版本二</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 仲裁委员会解决纠纷。</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x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附件一：药品采购清单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 法定代表人(负责人)： 法定代表人(负责人)： 签约代表： 签约代表： 联系电话： 联系电话： 开户银行： 开户银行： 账 号: 账 号： 邮政编码： 邮政编码：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乙方(供方)：xx分公司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药品采购合同电子版本三</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药品采购合同电子版本四</w:t>
      </w:r>
    </w:p>
    <w:p>
      <w:pPr>
        <w:ind w:left="0" w:right="0" w:firstLine="560"/>
        <w:spacing w:before="450" w:after="450" w:line="312" w:lineRule="auto"/>
      </w:pPr>
      <w:r>
        <w:rPr>
          <w:rFonts w:ascii="宋体" w:hAnsi="宋体" w:eastAsia="宋体" w:cs="宋体"/>
          <w:color w:val="000"/>
          <w:sz w:val="28"/>
          <w:szCs w:val="28"/>
        </w:rPr>
        <w:t xml:space="preserve">甲方(供货单位)：_________</w:t>
      </w:r>
    </w:p>
    <w:p>
      <w:pPr>
        <w:ind w:left="0" w:right="0" w:firstLine="560"/>
        <w:spacing w:before="450" w:after="450" w:line="312" w:lineRule="auto"/>
      </w:pPr>
      <w:r>
        <w:rPr>
          <w:rFonts w:ascii="宋体" w:hAnsi="宋体" w:eastAsia="宋体" w:cs="宋体"/>
          <w:color w:val="000"/>
          <w:sz w:val="28"/>
          <w:szCs w:val="28"/>
        </w:rPr>
        <w:t xml:space="preserve">乙方(购货单位)：_________</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一、甲方为合法的药品经营批发企业，应向乙方提供加盖企业印章的有效证照复印峻。</w:t>
      </w:r>
    </w:p>
    <w:p>
      <w:pPr>
        <w:ind w:left="0" w:right="0" w:firstLine="560"/>
        <w:spacing w:before="450" w:after="450" w:line="312" w:lineRule="auto"/>
      </w:pPr>
      <w:r>
        <w:rPr>
          <w:rFonts w:ascii="宋体" w:hAnsi="宋体" w:eastAsia="宋体" w:cs="宋体"/>
          <w:color w:val="000"/>
          <w:sz w:val="28"/>
          <w:szCs w:val="28"/>
        </w:rPr>
        <w:t xml:space="preserve">二、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峻。</w:t>
      </w:r>
    </w:p>
    <w:p>
      <w:pPr>
        <w:ind w:left="0" w:right="0" w:firstLine="560"/>
        <w:spacing w:before="450" w:after="450" w:line="312" w:lineRule="auto"/>
      </w:pPr>
      <w:r>
        <w:rPr>
          <w:rFonts w:ascii="宋体" w:hAnsi="宋体" w:eastAsia="宋体" w:cs="宋体"/>
          <w:color w:val="000"/>
          <w:sz w:val="28"/>
          <w:szCs w:val="28"/>
        </w:rPr>
        <w:t xml:space="preserve">三、乙方应向甲方提供盖有印章的药品经营企业或医疗执业机构等有效的法定资格证书复印峻。</w:t>
      </w:r>
    </w:p>
    <w:p>
      <w:pPr>
        <w:ind w:left="0" w:right="0" w:firstLine="560"/>
        <w:spacing w:before="450" w:after="450" w:line="312" w:lineRule="auto"/>
      </w:pPr>
      <w:r>
        <w:rPr>
          <w:rFonts w:ascii="宋体" w:hAnsi="宋体" w:eastAsia="宋体" w:cs="宋体"/>
          <w:color w:val="000"/>
          <w:sz w:val="28"/>
          <w:szCs w:val="28"/>
        </w:rPr>
        <w:t xml:space="preserve">四、乙方根据经营或医疗需要定期或不定期向甲方订购药品，乙方订货以电话、传真或便函等形式通知甲方，甲方接到通知后，应尽可能满足供应，开票发货，保证运输。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药品采购合同电子版本九</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甲乙双方依据《20__年内蒙古自治区医疗机构网上药品集中采购实施细则(试行)》的规定，经平等协商签订合同如下：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1.《20__年内蒙古自治区医疗机构网上药品集中采购实施细则(试行)》;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 药品采购合同电子版本篇十一</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甲方(医疗机构)：_______________________________</w:t>
      </w:r>
    </w:p>
    <w:p>
      <w:pPr>
        <w:ind w:left="0" w:right="0" w:firstLine="560"/>
        <w:spacing w:before="450" w:after="450" w:line="312" w:lineRule="auto"/>
      </w:pPr>
      <w:r>
        <w:rPr>
          <w:rFonts w:ascii="宋体" w:hAnsi="宋体" w:eastAsia="宋体" w:cs="宋体"/>
          <w:color w:val="000"/>
          <w:sz w:val="28"/>
          <w:szCs w:val="28"/>
        </w:rPr>
        <w:t xml:space="preserve">乙方(药品生产或配送企业)：________________________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卫生部和国务院纠风办等六部门《关于进一步规范医疗机构药品集中采购工作的意见》和《山东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(二)交货地点：__________(由双方协商确定)</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(一)结算时间。甲方自收到药品之日起，最长不超过60天进行结算。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(三)结算方式：__________(由双方协商确定)</w:t>
      </w:r>
    </w:p>
    <w:p>
      <w:pPr>
        <w:ind w:left="0" w:right="0" w:firstLine="560"/>
        <w:spacing w:before="450" w:after="450" w:line="312" w:lineRule="auto"/>
      </w:pPr>
      <w:r>
        <w:rPr>
          <w:rFonts w:ascii="宋体" w:hAnsi="宋体" w:eastAsia="宋体" w:cs="宋体"/>
          <w:color w:val="000"/>
          <w:sz w:val="28"/>
          <w:szCs w:val="28"/>
        </w:rPr>
        <w:t xml:space="preserve">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如甲方存在上述行为，甲方向乙方支付法定滞纳金但最高不超过药品价款5%的违约金，并按有关规定处理。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第十条合同争议解决方式。本合同在履行过程中发生的争议，由双方当事人协商解决;协商不成时，按下列方式解决。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(一)凡在挂网采购目录中的药品，甲乙双方须按公布的挂网价格通过山东省药品集中采购平台进行采购交易，不得以其他方式进行交易。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(二)甲乙双方都负有保密义务，严格为山东省药品集中采购平台的相关信息保密。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(三)甲乙双方均认可网上交易采购形式，并认可山东省药品集中采购平台的交易数据对双方具有法律效力。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__________1.药品的现场搬运或入库;2.提供药品开箱或分装的用具;3.对开箱时发现的破损、近失效期药品或其他不合格包装药品及时更换;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第十七条本合同一式两份，电子文档合同一份，具有相同法律效力。双方当事人各执一份。省药品集中采购工作机构数据库保存电子文档合同。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法定代表人(授权代理人)：__________________法定代表人(授权代理人)：____________________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2026-01-22T16:16:32+08:00</dcterms:created>
  <dcterms:modified xsi:type="dcterms:W3CDTF">2026-01-22T16:16:32+08:00</dcterms:modified>
</cp:coreProperties>
</file>

<file path=docProps/custom.xml><?xml version="1.0" encoding="utf-8"?>
<Properties xmlns="http://schemas.openxmlformats.org/officeDocument/2006/custom-properties" xmlns:vt="http://schemas.openxmlformats.org/officeDocument/2006/docPropsVTypes"/>
</file>