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最新汽车供货合同简单版(6篇)</w:t>
      </w:r>
      <w:bookmarkEnd w:id="1"/>
    </w:p>
    <w:p>
      <w:pPr>
        <w:jc w:val="center"/>
        <w:spacing w:before="0" w:after="450"/>
      </w:pPr>
      <w:r>
        <w:rPr>
          <w:rFonts w:ascii="Arial" w:hAnsi="Arial" w:eastAsia="Arial" w:cs="Arial"/>
          <w:color w:val="999999"/>
          <w:sz w:val="20"/>
          <w:szCs w:val="20"/>
        </w:rPr>
        <w:t xml:space="preserve">来源：网络  作者：情深意重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汽车供货合同简单版一乙方：_________甲乙双方本着利益共享，风险共担的原则，经友好协商就乙方试销_________产品达成如下协议。一、试销地区及期限：甲方同意乙方在_________地区对_________产品进行试销推广，试销期限...</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(1)乙方注重产品质量，认同甲方产品卖点及经营理念;</w:t>
      </w:r>
    </w:p>
    <w:p>
      <w:pPr>
        <w:ind w:left="0" w:right="0" w:firstLine="560"/>
        <w:spacing w:before="450" w:after="450" w:line="312" w:lineRule="auto"/>
      </w:pPr>
      <w:r>
        <w:rPr>
          <w:rFonts w:ascii="宋体" w:hAnsi="宋体" w:eastAsia="宋体" w:cs="宋体"/>
          <w:color w:val="000"/>
          <w:sz w:val="28"/>
          <w:szCs w:val="28"/>
        </w:rPr>
        <w:t xml:space="preserve">(2)乙方提供不少于_________面积的货柜用于甲方产品的集中展示;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(2)免费向乙方提供必要的产品宣传资料，宣传喷画;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a.甲方收到货之日起超过7天;</w:t>
      </w:r>
    </w:p>
    <w:p>
      <w:pPr>
        <w:ind w:left="0" w:right="0" w:firstLine="560"/>
        <w:spacing w:before="450" w:after="450" w:line="312" w:lineRule="auto"/>
      </w:pPr>
      <w:r>
        <w:rPr>
          <w:rFonts w:ascii="宋体" w:hAnsi="宋体" w:eastAsia="宋体" w:cs="宋体"/>
          <w:color w:val="000"/>
          <w:sz w:val="28"/>
          <w:szCs w:val="28"/>
        </w:rPr>
        <w:t xml:space="preserve">b.电器部分零件.</w:t>
      </w:r>
    </w:p>
    <w:p>
      <w:pPr>
        <w:ind w:left="0" w:right="0" w:firstLine="560"/>
        <w:spacing w:before="450" w:after="450" w:line="312" w:lineRule="auto"/>
      </w:pPr>
      <w:r>
        <w:rPr>
          <w:rFonts w:ascii="宋体" w:hAnsi="宋体" w:eastAsia="宋体" w:cs="宋体"/>
          <w:color w:val="000"/>
          <w:sz w:val="28"/>
          <w:szCs w:val="28"/>
        </w:rPr>
        <w:t xml:space="preserve">c.包装破损及零部件已安装过(零部件本身质量除外)。d.乙方为甲方特殊订购的零件。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甲方通过订单或订货电话向乙方表达所需配件的质量要求，包括：型号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有效期从年月日至年月日。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汽车供货合同简单版六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甲方同意乙方在_________地区对_________产品进行试销推广，试销期限为本协议签定之日起_________个月。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试销期内甲方以_________元/套的价格供货给乙方，此价格不含安装费及税率，如需开普通税票另加_________%的税金。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(1)乙方注重产品质量，认同甲方产品卖点及经营理念;</w:t>
      </w:r>
    </w:p>
    <w:p>
      <w:pPr>
        <w:ind w:left="0" w:right="0" w:firstLine="560"/>
        <w:spacing w:before="450" w:after="450" w:line="312" w:lineRule="auto"/>
      </w:pPr>
      <w:r>
        <w:rPr>
          <w:rFonts w:ascii="宋体" w:hAnsi="宋体" w:eastAsia="宋体" w:cs="宋体"/>
          <w:color w:val="000"/>
          <w:sz w:val="28"/>
          <w:szCs w:val="28"/>
        </w:rPr>
        <w:t xml:space="preserve">(2)乙方提供不少于_________面积的货柜用于甲方产品的集中展示;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(3)乙方组织不少于_________人的专职人员(含营业员，业务员，技术员)负责甲方产品的推广工作，首批进货不低于_________套。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(2)免费向乙方提供必要的产品宣传资料，宣传喷画;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(3)根据乙方的进货量，合理安排产品颜色。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