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图书供货合同格式</w:t>
      </w:r>
      <w:bookmarkEnd w:id="1"/>
    </w:p>
    <w:p>
      <w:pPr>
        <w:jc w:val="center"/>
        <w:spacing w:before="0" w:after="450"/>
      </w:pPr>
      <w:r>
        <w:rPr>
          <w:rFonts w:ascii="Arial" w:hAnsi="Arial" w:eastAsia="Arial" w:cs="Arial"/>
          <w:color w:val="999999"/>
          <w:sz w:val="20"/>
          <w:szCs w:val="20"/>
        </w:rPr>
        <w:t xml:space="preserve">来源：网络  作者：沉香触手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甲方：_________法定代表人：_________住址：_________邮编：_________联系电话：_________乙方：_________法定代表人：_________住址：_________邮编：_________联系电话...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4．代理销售：指根据国家的有关管理规定，经版权所有人或版权的合法受让者许可行使展示、销售该版权产品的权利。代理销售方式包括代销、经销现结等。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第二条 授权代理销售的产品</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2．甲方从其他拥有合法知识产权的权利人处或合法的出版经营单位得到并允许甲方向乙方提供用于销售的音像产品、软件产品、电子出版物。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3．甲方授权乙方代理销售的具体产品名称和有关内容见本合同的附件或双方就具体产品另行签定的协议。第三条 合作内容</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3．甲方负责向乙方提供具有企业内部进行计算机办公管理和企业进销存统计分析的软件系统一套，帮助乙方解决通过网络进行电子商务时出现的有关问题。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如果由于乙方的责任造成不能退货和价格难以保护由乙方承担责任。特殊情况由双方协商解决。</w:t>
      </w:r>
    </w:p>
    <w:p>
      <w:pPr>
        <w:ind w:left="0" w:right="0" w:firstLine="560"/>
        <w:spacing w:before="450" w:after="450" w:line="312" w:lineRule="auto"/>
      </w:pPr>
      <w:r>
        <w:rPr>
          <w:rFonts w:ascii="宋体" w:hAnsi="宋体" w:eastAsia="宋体" w:cs="宋体"/>
          <w:color w:val="000"/>
          <w:sz w:val="28"/>
          <w:szCs w:val="28"/>
        </w:rPr>
        <w:t xml:space="preserve">第四条 协议的延长</w:t>
      </w:r>
    </w:p>
    <w:p>
      <w:pPr>
        <w:ind w:left="0" w:right="0" w:firstLine="560"/>
        <w:spacing w:before="450" w:after="450" w:line="312" w:lineRule="auto"/>
      </w:pPr>
      <w:r>
        <w:rPr>
          <w:rFonts w:ascii="宋体" w:hAnsi="宋体" w:eastAsia="宋体" w:cs="宋体"/>
          <w:color w:val="000"/>
          <w:sz w:val="28"/>
          <w:szCs w:val="28"/>
        </w:rPr>
        <w:t xml:space="preserve">如果合作双方在协议的执行过程中无任何一方提出终止合同，则在合同到期时自动延长一年。任何一方提出终止合同需要在合同到期前两个月提出。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2026-09-17T02:04:28+08:00</dcterms:created>
  <dcterms:modified xsi:type="dcterms:W3CDTF">2026-09-17T02:04:28+08:00</dcterms:modified>
</cp:coreProperties>
</file>

<file path=docProps/custom.xml><?xml version="1.0" encoding="utf-8"?>
<Properties xmlns="http://schemas.openxmlformats.org/officeDocument/2006/custom-properties" xmlns:vt="http://schemas.openxmlformats.org/officeDocument/2006/docPropsVTypes"/>
</file>