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供货展示合同范本(5篇)</w:t>
      </w:r>
      <w:bookmarkEnd w:id="1"/>
    </w:p>
    <w:p>
      <w:pPr>
        <w:jc w:val="center"/>
        <w:spacing w:before="0" w:after="450"/>
      </w:pPr>
      <w:r>
        <w:rPr>
          <w:rFonts w:ascii="Arial" w:hAnsi="Arial" w:eastAsia="Arial" w:cs="Arial"/>
          <w:color w:val="999999"/>
          <w:sz w:val="20"/>
          <w:szCs w:val="20"/>
        </w:rPr>
        <w:t xml:space="preserve">来源：网络  作者：无殇蝶舞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供货展示合同范本1供方：________需方：________签订时间： 年 月 日本着诚信经营，提高工作效率，为了平等互利、共同发展，根据《合同法》的规定，经供、需双方友好协商，特定如下条款，共同遵守执行。一、管材及管件价格：二、质量要求...</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供货展示合同范本1</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供货展示合同范本3</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第三条、乙方供应的产品包装符合要求________第四条、交货规定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1、交货方式：分批供货。并按下列第（________）项执行：________（1）乙方送货；________（2）乙方代运；________（3）甲方自提自运。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如甲方未按规定期限提出书面异议的，视为所交产品符合合同规定。甲方因使用不善等造成产品质量下降的，不得提出异议。乙方在接到甲方书面异议后，应在________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________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③产品交货时间不符本合同和书面供货通知规定时，每延期一天，乙方应偿付甲方延期交货部分货款总值______________%的违约金。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①甲方如中途退货，应事先与乙方协商，乙方同意退货的，应由甲方偿付乙方退货部分货款总值___________%的违约金。乙方不同意退货的，甲方仍须按本合同规定收货。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③逾期付款的，每逾期一日，甲方须按未付款项的_______________%向乙方支付违约金。________</w:t>
      </w:r>
    </w:p>
    <w:p>
      <w:pPr>
        <w:ind w:left="0" w:right="0" w:firstLine="560"/>
        <w:spacing w:before="450" w:after="450" w:line="312" w:lineRule="auto"/>
      </w:pPr>
      <w:r>
        <w:rPr>
          <w:rFonts w:ascii="宋体" w:hAnsi="宋体" w:eastAsia="宋体" w:cs="宋体"/>
          <w:color w:val="000"/>
          <w:sz w:val="28"/>
          <w:szCs w:val="28"/>
        </w:rPr>
        <w:t xml:space="preserve">第十二条、本合同所订一切条款，甲、乙任何一方不得擅自变更或修改。如一方单独变更、修改本合同，对方有权拒绝供货或收货，并要求单独变更、修改合同一方赔偿一切损失。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甲方：________（盖章）法定代表人：________授权代理人：________地址：________电话：________开户银行________帐号：________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乙方：________（盖章）经办人：________法定代表人：________电话：________开户银行：________帐号：________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供货展示合同范本5</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2026-11-01T02:02:08+08:00</dcterms:created>
  <dcterms:modified xsi:type="dcterms:W3CDTF">2026-11-01T02:02:08+08:00</dcterms:modified>
</cp:coreProperties>
</file>

<file path=docProps/custom.xml><?xml version="1.0" encoding="utf-8"?>
<Properties xmlns="http://schemas.openxmlformats.org/officeDocument/2006/custom-properties" xmlns:vt="http://schemas.openxmlformats.org/officeDocument/2006/docPropsVTypes"/>
</file>