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最新供货合同文本精简版(3篇)</w:t>
      </w:r>
      <w:bookmarkEnd w:id="1"/>
    </w:p>
    <w:p>
      <w:pPr>
        <w:jc w:val="center"/>
        <w:spacing w:before="0" w:after="450"/>
      </w:pPr>
      <w:r>
        <w:rPr>
          <w:rFonts w:ascii="Arial" w:hAnsi="Arial" w:eastAsia="Arial" w:cs="Arial"/>
          <w:color w:val="999999"/>
          <w:sz w:val="20"/>
          <w:szCs w:val="20"/>
        </w:rPr>
        <w:t xml:space="preserve">来源：网络  作者：心如止水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供货合同文本精简版一乙 方(供方)： 地 址： 联系人： 联系人电话：根据《中华人民共和国合同法》及有关法律、法规的规定，本着平等互利、诚实信用的原则，甲乙双方经友好协商，达成本合同，以资共同遵守。一、 合同货物甲方向乙方采购的货物名称、品...</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中华人民共和国酒水供货协议书范本法》有关规定，甲、乙双方经平等协商一致，达成如下协议，在履行协议的过程中，甲、乙双方应严格遵守，若有违约应按酒水供货协议书范本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一、酒水供货协议书范本期限：</w:t>
      </w:r>
    </w:p>
    <w:p>
      <w:pPr>
        <w:ind w:left="0" w:right="0" w:firstLine="560"/>
        <w:spacing w:before="450" w:after="450" w:line="312" w:lineRule="auto"/>
      </w:pPr>
      <w:r>
        <w:rPr>
          <w:rFonts w:ascii="宋体" w:hAnsi="宋体" w:eastAsia="宋体" w:cs="宋体"/>
          <w:color w:val="000"/>
          <w:sz w:val="28"/>
          <w:szCs w:val="28"/>
        </w:rPr>
        <w:t xml:space="preserve">1、本酒水供货协议书范本签署有效期自____年_____月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2、酒水供货协议书范本到期后，另确定新的经销条件，乙方在同等条件下享有优先权。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价格表附酒水供货协议书范本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2、乙方严格执行酒水供货协议书范本约定产品销售价格体系，不能低于或高于酒水供货协议书范本约定价格销售。否则，甲方不予兑现销售奖励。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1、乙方首批货款在本酒水供货协议书范本签定之日起十日内全额汇入甲方指定帐户。否则，视乙方违约，本酒水供货协议书范本自行失效。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2、甲乙双方签定酒水供货协议书范本时，乙方向甲方交纳______万元的酒水供货协议书范本保证金，否则视乙方自动放下酒水供货协议书范本。酒水供货协议书范本保证金利息按照银行同期活期存款利率计算。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范本约定完成终端铺货，建设商超堆头、端架。若在合约期内乙方连续累计无法完成两个月度销售任务，或不能按酒水供货协议书范本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乙方完成酒水供货协议书范本约定的月度任务、终端铺货率、商超堆头建设数量，则转为正式经销商，甲方发经销商确认通知函。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5、乙方保证酒水供货协议书范本指定产品均在限定区域内销售，如窜区域销售，甲方不予兑现销售奖励，并根据数量乙方支付甲方_____元件______元件的违约金，或甲方有权取消经销商资格。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5、及时兑现酒水供货协议书范本约定的政策支持。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范本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1、在酒水供货协议书范本生效期，如乙方未能到达双方酒水供货协议书范本约定条款其中一条，甲方有权单方终止酒水供货协议书范本，以甲方经销商确认通知函为准。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4、解约手续办理完毕，甲方退还乙方酒水供货协议书范本保证金。</w:t>
      </w:r>
    </w:p>
    <w:p>
      <w:pPr>
        <w:ind w:left="0" w:right="0" w:firstLine="560"/>
        <w:spacing w:before="450" w:after="450" w:line="312" w:lineRule="auto"/>
      </w:pPr>
      <w:r>
        <w:rPr>
          <w:rFonts w:ascii="宋体" w:hAnsi="宋体" w:eastAsia="宋体" w:cs="宋体"/>
          <w:color w:val="000"/>
          <w:sz w:val="28"/>
          <w:szCs w:val="28"/>
        </w:rPr>
        <w:t xml:space="preserve">十三、本酒水供货协议书范本未尽事宜由双方协议补充，出现争议双方协商解决，协商不成，由甲方所在地法院裁决。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供货合同文本精简版三</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甲方(采购方)：(章)乙方(供货方)：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2026-05-09T15:22:35+08:00</dcterms:created>
  <dcterms:modified xsi:type="dcterms:W3CDTF">2026-05-09T15:22:35+08:00</dcterms:modified>
</cp:coreProperties>
</file>

<file path=docProps/custom.xml><?xml version="1.0" encoding="utf-8"?>
<Properties xmlns="http://schemas.openxmlformats.org/officeDocument/2006/custom-properties" xmlns:vt="http://schemas.openxmlformats.org/officeDocument/2006/docPropsVTypes"/>
</file>