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柴油供货合同范本(优选5篇)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柴油供货合同范本1供方：需方：供需双方经友好协商，本着平等互利的原则，就需方在新建天津至保定铁路工程3标段路基土石方及附属工程的柴油供应事宜达成一致，并同意按以下合同条款签署合同并共同遵守。一、材料名称、规格型号、数量、价格，1、产品名称：...</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 单位全称：东莞市加仑石油化工有限公司(需加盖单位公章) 开户银行：东莞银行万江支行</w:t>
      </w:r>
    </w:p>
    <w:p>
      <w:pPr>
        <w:ind w:left="0" w:right="0" w:firstLine="560"/>
        <w:spacing w:before="450" w:after="450" w:line="312" w:lineRule="auto"/>
      </w:pPr>
      <w:r>
        <w:rPr>
          <w:rFonts w:ascii="宋体" w:hAnsi="宋体" w:eastAsia="宋体" w:cs="宋体"/>
          <w:color w:val="000"/>
          <w:sz w:val="28"/>
          <w:szCs w:val="28"/>
        </w:rPr>
        <w:t xml:space="preserve">账 号：5400 0050 1000 810</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 通讯地址：河北省霸州市信安镇杨各庄村施工工地制定联系经办人： 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柴油供货合同范本2</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柴油供货合同范本3</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柴油供货合同范本4</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2026-04-19T14:26:53+08:00</dcterms:created>
  <dcterms:modified xsi:type="dcterms:W3CDTF">2026-04-19T14:26:53+08:00</dcterms:modified>
</cp:coreProperties>
</file>

<file path=docProps/custom.xml><?xml version="1.0" encoding="utf-8"?>
<Properties xmlns="http://schemas.openxmlformats.org/officeDocument/2006/custom-properties" xmlns:vt="http://schemas.openxmlformats.org/officeDocument/2006/docPropsVTypes"/>
</file>